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4D" w:rsidRDefault="00030B91">
      <w:pPr>
        <w:spacing w:before="77"/>
        <w:ind w:left="3" w:right="3"/>
        <w:jc w:val="center"/>
        <w:rPr>
          <w:b/>
          <w:sz w:val="26"/>
        </w:rPr>
      </w:pPr>
      <w:r>
        <w:rPr>
          <w:b/>
          <w:color w:val="0D1115"/>
          <w:spacing w:val="-4"/>
          <w:sz w:val="26"/>
        </w:rPr>
        <w:t>Аналитическая</w:t>
      </w:r>
      <w:r>
        <w:rPr>
          <w:b/>
          <w:color w:val="0D1115"/>
          <w:spacing w:val="4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справка</w:t>
      </w:r>
    </w:p>
    <w:p w:rsidR="0027284D" w:rsidRDefault="00030B91">
      <w:pPr>
        <w:spacing w:before="1" w:line="298" w:lineRule="exact"/>
        <w:ind w:right="3"/>
        <w:jc w:val="center"/>
        <w:rPr>
          <w:b/>
          <w:sz w:val="26"/>
        </w:rPr>
      </w:pPr>
      <w:r>
        <w:rPr>
          <w:b/>
          <w:color w:val="0D1115"/>
          <w:spacing w:val="-2"/>
          <w:sz w:val="26"/>
        </w:rPr>
        <w:t>о</w:t>
      </w:r>
      <w:r>
        <w:rPr>
          <w:b/>
          <w:color w:val="0D1115"/>
          <w:spacing w:val="-9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работе</w:t>
      </w:r>
      <w:r>
        <w:rPr>
          <w:b/>
          <w:color w:val="0D1115"/>
          <w:spacing w:val="-5"/>
          <w:sz w:val="26"/>
        </w:rPr>
        <w:t xml:space="preserve"> </w:t>
      </w:r>
      <w:r>
        <w:rPr>
          <w:b/>
          <w:color w:val="0D1115"/>
          <w:spacing w:val="-2"/>
          <w:sz w:val="26"/>
        </w:rPr>
        <w:t>общественного</w:t>
      </w:r>
      <w:r>
        <w:rPr>
          <w:b/>
          <w:color w:val="0D1115"/>
          <w:spacing w:val="-8"/>
          <w:sz w:val="26"/>
        </w:rPr>
        <w:t xml:space="preserve"> </w:t>
      </w:r>
      <w:r>
        <w:rPr>
          <w:b/>
          <w:color w:val="0D1115"/>
          <w:spacing w:val="-2"/>
          <w:sz w:val="26"/>
        </w:rPr>
        <w:t>наркологического</w:t>
      </w:r>
      <w:r>
        <w:rPr>
          <w:b/>
          <w:color w:val="0D1115"/>
          <w:spacing w:val="-6"/>
          <w:sz w:val="26"/>
        </w:rPr>
        <w:t xml:space="preserve"> </w:t>
      </w:r>
      <w:r>
        <w:rPr>
          <w:b/>
          <w:color w:val="0D1115"/>
          <w:spacing w:val="-2"/>
          <w:sz w:val="26"/>
        </w:rPr>
        <w:t>поста</w:t>
      </w:r>
      <w:r>
        <w:rPr>
          <w:b/>
          <w:color w:val="0D1115"/>
          <w:spacing w:val="-9"/>
          <w:sz w:val="26"/>
        </w:rPr>
        <w:t xml:space="preserve"> </w:t>
      </w:r>
      <w:r>
        <w:rPr>
          <w:b/>
          <w:color w:val="0D1115"/>
          <w:spacing w:val="-2"/>
          <w:sz w:val="26"/>
        </w:rPr>
        <w:t>(ОНП)</w:t>
      </w:r>
    </w:p>
    <w:p w:rsidR="0027284D" w:rsidRDefault="00030B91">
      <w:pPr>
        <w:spacing w:line="295" w:lineRule="exact"/>
        <w:ind w:left="2" w:right="3"/>
        <w:jc w:val="center"/>
        <w:rPr>
          <w:b/>
          <w:sz w:val="26"/>
        </w:rPr>
      </w:pPr>
      <w:r>
        <w:rPr>
          <w:b/>
          <w:color w:val="0D1115"/>
          <w:sz w:val="26"/>
        </w:rPr>
        <w:t>МКОУ</w:t>
      </w:r>
      <w:r>
        <w:rPr>
          <w:b/>
          <w:color w:val="0D1115"/>
          <w:spacing w:val="-14"/>
          <w:sz w:val="26"/>
        </w:rPr>
        <w:t xml:space="preserve"> </w:t>
      </w:r>
      <w:proofErr w:type="gramStart"/>
      <w:r>
        <w:rPr>
          <w:b/>
          <w:color w:val="0D1115"/>
          <w:sz w:val="26"/>
        </w:rPr>
        <w:t>СОШ</w:t>
      </w:r>
      <w:r>
        <w:rPr>
          <w:b/>
          <w:color w:val="0D1115"/>
          <w:spacing w:val="-12"/>
          <w:sz w:val="26"/>
        </w:rPr>
        <w:t xml:space="preserve"> </w:t>
      </w:r>
      <w:r>
        <w:rPr>
          <w:b/>
          <w:color w:val="0D1115"/>
          <w:spacing w:val="-5"/>
          <w:sz w:val="26"/>
        </w:rPr>
        <w:t xml:space="preserve"> </w:t>
      </w:r>
      <w:proofErr w:type="spellStart"/>
      <w:r>
        <w:rPr>
          <w:b/>
          <w:color w:val="0D1115"/>
          <w:sz w:val="26"/>
        </w:rPr>
        <w:t>с.п</w:t>
      </w:r>
      <w:proofErr w:type="spellEnd"/>
      <w:r>
        <w:rPr>
          <w:b/>
          <w:color w:val="0D1115"/>
          <w:sz w:val="26"/>
        </w:rPr>
        <w:t>.</w:t>
      </w:r>
      <w:proofErr w:type="gramEnd"/>
      <w:r>
        <w:rPr>
          <w:b/>
          <w:color w:val="0D1115"/>
          <w:spacing w:val="-6"/>
          <w:sz w:val="26"/>
        </w:rPr>
        <w:t xml:space="preserve"> </w:t>
      </w:r>
      <w:r w:rsidR="00354410">
        <w:rPr>
          <w:b/>
          <w:color w:val="0D1115"/>
          <w:spacing w:val="-4"/>
          <w:sz w:val="26"/>
        </w:rPr>
        <w:t>Урвань</w:t>
      </w:r>
    </w:p>
    <w:p w:rsidR="0027284D" w:rsidRDefault="00030B91">
      <w:pPr>
        <w:spacing w:line="294" w:lineRule="exact"/>
        <w:ind w:left="3046"/>
        <w:rPr>
          <w:b/>
          <w:sz w:val="26"/>
        </w:rPr>
      </w:pPr>
      <w:r>
        <w:rPr>
          <w:b/>
          <w:color w:val="0D1115"/>
          <w:sz w:val="26"/>
        </w:rPr>
        <w:t>за</w:t>
      </w:r>
      <w:r>
        <w:rPr>
          <w:b/>
          <w:color w:val="0D1115"/>
          <w:spacing w:val="-14"/>
          <w:sz w:val="26"/>
        </w:rPr>
        <w:t xml:space="preserve"> </w:t>
      </w:r>
      <w:r>
        <w:rPr>
          <w:b/>
          <w:color w:val="0D1115"/>
          <w:sz w:val="26"/>
        </w:rPr>
        <w:t>I</w:t>
      </w:r>
      <w:r>
        <w:rPr>
          <w:b/>
          <w:color w:val="0D1115"/>
          <w:spacing w:val="-14"/>
          <w:sz w:val="26"/>
        </w:rPr>
        <w:t xml:space="preserve"> </w:t>
      </w:r>
      <w:r>
        <w:rPr>
          <w:b/>
          <w:color w:val="0D1115"/>
          <w:sz w:val="26"/>
        </w:rPr>
        <w:t>полугодие</w:t>
      </w:r>
      <w:r>
        <w:rPr>
          <w:b/>
          <w:color w:val="0D1115"/>
          <w:spacing w:val="-12"/>
          <w:sz w:val="26"/>
        </w:rPr>
        <w:t xml:space="preserve"> </w:t>
      </w:r>
      <w:r>
        <w:rPr>
          <w:b/>
          <w:color w:val="0D1115"/>
          <w:sz w:val="26"/>
        </w:rPr>
        <w:t>2025-2026</w:t>
      </w:r>
      <w:r>
        <w:rPr>
          <w:b/>
          <w:color w:val="0D1115"/>
          <w:spacing w:val="-14"/>
          <w:sz w:val="26"/>
        </w:rPr>
        <w:t xml:space="preserve"> </w:t>
      </w:r>
      <w:r>
        <w:rPr>
          <w:b/>
          <w:color w:val="0D1115"/>
          <w:sz w:val="26"/>
        </w:rPr>
        <w:t>учебного</w:t>
      </w:r>
      <w:r>
        <w:rPr>
          <w:b/>
          <w:color w:val="0D1115"/>
          <w:spacing w:val="-13"/>
          <w:sz w:val="26"/>
        </w:rPr>
        <w:t xml:space="preserve"> </w:t>
      </w:r>
      <w:r>
        <w:rPr>
          <w:b/>
          <w:color w:val="0D1115"/>
          <w:spacing w:val="-4"/>
          <w:sz w:val="26"/>
        </w:rPr>
        <w:t>года</w:t>
      </w:r>
    </w:p>
    <w:p w:rsidR="0027284D" w:rsidRDefault="00030B91">
      <w:pPr>
        <w:spacing w:line="297" w:lineRule="exact"/>
        <w:ind w:left="569"/>
        <w:rPr>
          <w:sz w:val="26"/>
        </w:rPr>
      </w:pPr>
      <w:r>
        <w:rPr>
          <w:color w:val="0D1115"/>
          <w:spacing w:val="-10"/>
          <w:sz w:val="26"/>
        </w:rPr>
        <w:t>.</w:t>
      </w:r>
    </w:p>
    <w:p w:rsidR="0027284D" w:rsidRDefault="00030B91">
      <w:pPr>
        <w:spacing w:before="1"/>
        <w:ind w:left="1277"/>
        <w:rPr>
          <w:sz w:val="26"/>
        </w:rPr>
      </w:pPr>
      <w:r>
        <w:rPr>
          <w:color w:val="0D1115"/>
          <w:sz w:val="26"/>
        </w:rPr>
        <w:t>В</w:t>
      </w:r>
      <w:r>
        <w:rPr>
          <w:color w:val="0D1115"/>
          <w:spacing w:val="-17"/>
          <w:sz w:val="26"/>
        </w:rPr>
        <w:t xml:space="preserve"> </w:t>
      </w:r>
      <w:r>
        <w:rPr>
          <w:color w:val="0D1115"/>
          <w:sz w:val="26"/>
        </w:rPr>
        <w:t>течение</w:t>
      </w:r>
      <w:r>
        <w:rPr>
          <w:color w:val="0D1115"/>
          <w:spacing w:val="-14"/>
          <w:sz w:val="26"/>
        </w:rPr>
        <w:t xml:space="preserve"> </w:t>
      </w:r>
      <w:r>
        <w:rPr>
          <w:color w:val="0D1115"/>
          <w:sz w:val="26"/>
        </w:rPr>
        <w:t>I</w:t>
      </w:r>
      <w:r>
        <w:rPr>
          <w:color w:val="0D1115"/>
          <w:spacing w:val="-15"/>
          <w:sz w:val="26"/>
        </w:rPr>
        <w:t xml:space="preserve"> </w:t>
      </w:r>
      <w:r>
        <w:rPr>
          <w:color w:val="0D1115"/>
          <w:sz w:val="26"/>
        </w:rPr>
        <w:t>полугодии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2025-2026</w:t>
      </w:r>
      <w:r>
        <w:rPr>
          <w:color w:val="0D1115"/>
          <w:spacing w:val="-3"/>
          <w:sz w:val="26"/>
        </w:rPr>
        <w:t xml:space="preserve"> </w:t>
      </w:r>
      <w:r>
        <w:rPr>
          <w:color w:val="0D1115"/>
          <w:sz w:val="26"/>
        </w:rPr>
        <w:t>учебного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года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работа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ОНП</w:t>
      </w:r>
      <w:r>
        <w:rPr>
          <w:color w:val="0D1115"/>
          <w:spacing w:val="-15"/>
          <w:sz w:val="26"/>
        </w:rPr>
        <w:t xml:space="preserve"> </w:t>
      </w:r>
      <w:r>
        <w:rPr>
          <w:color w:val="0D1115"/>
          <w:sz w:val="26"/>
        </w:rPr>
        <w:t>была</w:t>
      </w:r>
      <w:r>
        <w:rPr>
          <w:color w:val="0D1115"/>
          <w:spacing w:val="-13"/>
          <w:sz w:val="26"/>
        </w:rPr>
        <w:t xml:space="preserve"> </w:t>
      </w:r>
      <w:r>
        <w:rPr>
          <w:color w:val="0D1115"/>
          <w:spacing w:val="-2"/>
          <w:sz w:val="26"/>
        </w:rPr>
        <w:t>направлена</w:t>
      </w:r>
    </w:p>
    <w:p w:rsidR="0027284D" w:rsidRDefault="00030B91">
      <w:pPr>
        <w:ind w:left="569" w:right="651"/>
        <w:rPr>
          <w:sz w:val="26"/>
        </w:rPr>
      </w:pPr>
      <w:r>
        <w:rPr>
          <w:color w:val="0D1115"/>
          <w:sz w:val="26"/>
        </w:rPr>
        <w:t>на реализацию поставленных годовых задач, в первую очередь, на организационное</w:t>
      </w:r>
      <w:r>
        <w:rPr>
          <w:color w:val="0D1115"/>
          <w:spacing w:val="-15"/>
          <w:sz w:val="26"/>
        </w:rPr>
        <w:t xml:space="preserve"> </w:t>
      </w:r>
      <w:r>
        <w:rPr>
          <w:color w:val="0D1115"/>
          <w:sz w:val="26"/>
        </w:rPr>
        <w:t>обеспечение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деятельности,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первичную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диагностику</w:t>
      </w:r>
      <w:r>
        <w:rPr>
          <w:color w:val="0D1115"/>
          <w:spacing w:val="-17"/>
          <w:sz w:val="26"/>
        </w:rPr>
        <w:t xml:space="preserve"> </w:t>
      </w:r>
      <w:r>
        <w:rPr>
          <w:color w:val="0D1115"/>
          <w:sz w:val="26"/>
        </w:rPr>
        <w:t>и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проведение профилактических мероприятий.</w:t>
      </w:r>
    </w:p>
    <w:p w:rsidR="0027284D" w:rsidRDefault="0027284D">
      <w:pPr>
        <w:pStyle w:val="a3"/>
        <w:spacing w:before="5"/>
        <w:rPr>
          <w:sz w:val="26"/>
        </w:rPr>
      </w:pPr>
    </w:p>
    <w:p w:rsidR="0027284D" w:rsidRDefault="00030B91">
      <w:pPr>
        <w:pStyle w:val="a4"/>
        <w:numPr>
          <w:ilvl w:val="0"/>
          <w:numId w:val="7"/>
        </w:numPr>
        <w:tabs>
          <w:tab w:val="left" w:pos="825"/>
        </w:tabs>
        <w:spacing w:before="1" w:line="296" w:lineRule="exact"/>
        <w:ind w:hanging="256"/>
        <w:rPr>
          <w:b/>
          <w:sz w:val="26"/>
        </w:rPr>
      </w:pPr>
      <w:r>
        <w:rPr>
          <w:b/>
          <w:color w:val="0D1115"/>
          <w:spacing w:val="-2"/>
          <w:sz w:val="26"/>
        </w:rPr>
        <w:t>Организационная</w:t>
      </w:r>
      <w:r>
        <w:rPr>
          <w:b/>
          <w:color w:val="0D1115"/>
          <w:spacing w:val="-14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работа</w:t>
      </w:r>
    </w:p>
    <w:p w:rsidR="0027284D" w:rsidRDefault="00030B91">
      <w:pPr>
        <w:pStyle w:val="a4"/>
        <w:numPr>
          <w:ilvl w:val="0"/>
          <w:numId w:val="6"/>
        </w:numPr>
        <w:tabs>
          <w:tab w:val="left" w:pos="567"/>
          <w:tab w:val="left" w:pos="569"/>
        </w:tabs>
        <w:ind w:right="858"/>
        <w:rPr>
          <w:sz w:val="26"/>
        </w:rPr>
      </w:pPr>
      <w:r>
        <w:rPr>
          <w:b/>
          <w:color w:val="0D1115"/>
          <w:sz w:val="26"/>
        </w:rPr>
        <w:t>Создание</w:t>
      </w:r>
      <w:r>
        <w:rPr>
          <w:b/>
          <w:color w:val="0D1115"/>
          <w:spacing w:val="-8"/>
          <w:sz w:val="26"/>
        </w:rPr>
        <w:t xml:space="preserve"> </w:t>
      </w:r>
      <w:r>
        <w:rPr>
          <w:b/>
          <w:color w:val="0D1115"/>
          <w:sz w:val="26"/>
        </w:rPr>
        <w:t>и</w:t>
      </w:r>
      <w:r>
        <w:rPr>
          <w:b/>
          <w:color w:val="0D1115"/>
          <w:spacing w:val="-9"/>
          <w:sz w:val="26"/>
        </w:rPr>
        <w:t xml:space="preserve"> </w:t>
      </w:r>
      <w:r>
        <w:rPr>
          <w:b/>
          <w:color w:val="0D1115"/>
          <w:sz w:val="26"/>
        </w:rPr>
        <w:t>утверждение</w:t>
      </w:r>
      <w:r>
        <w:rPr>
          <w:b/>
          <w:color w:val="0D1115"/>
          <w:spacing w:val="-7"/>
          <w:sz w:val="26"/>
        </w:rPr>
        <w:t xml:space="preserve"> </w:t>
      </w:r>
      <w:r>
        <w:rPr>
          <w:b/>
          <w:color w:val="0D1115"/>
          <w:sz w:val="26"/>
        </w:rPr>
        <w:t>ОНП:</w:t>
      </w:r>
      <w:r w:rsidR="002863DB">
        <w:rPr>
          <w:b/>
          <w:color w:val="0D1115"/>
          <w:spacing w:val="-6"/>
          <w:sz w:val="26"/>
        </w:rPr>
        <w:t xml:space="preserve"> </w:t>
      </w:r>
      <w:proofErr w:type="gramStart"/>
      <w:r>
        <w:rPr>
          <w:color w:val="0D1115"/>
          <w:sz w:val="26"/>
        </w:rPr>
        <w:t>В</w:t>
      </w:r>
      <w:proofErr w:type="gramEnd"/>
      <w:r w:rsidR="002863DB">
        <w:rPr>
          <w:color w:val="0D1115"/>
          <w:sz w:val="26"/>
        </w:rPr>
        <w:t xml:space="preserve"> </w:t>
      </w:r>
      <w:r>
        <w:rPr>
          <w:color w:val="0D1115"/>
          <w:sz w:val="26"/>
        </w:rPr>
        <w:t>начале</w:t>
      </w:r>
      <w:r>
        <w:rPr>
          <w:color w:val="0D1115"/>
          <w:spacing w:val="-3"/>
          <w:sz w:val="26"/>
        </w:rPr>
        <w:t xml:space="preserve"> </w:t>
      </w:r>
      <w:r>
        <w:rPr>
          <w:color w:val="0D1115"/>
          <w:sz w:val="26"/>
        </w:rPr>
        <w:t>учебного</w:t>
      </w:r>
      <w:r>
        <w:rPr>
          <w:color w:val="0D1115"/>
          <w:spacing w:val="-8"/>
          <w:sz w:val="26"/>
        </w:rPr>
        <w:t xml:space="preserve"> </w:t>
      </w:r>
      <w:r>
        <w:rPr>
          <w:color w:val="0D1115"/>
          <w:sz w:val="26"/>
        </w:rPr>
        <w:t>года</w:t>
      </w:r>
      <w:r>
        <w:rPr>
          <w:color w:val="0D1115"/>
          <w:spacing w:val="-8"/>
          <w:sz w:val="26"/>
        </w:rPr>
        <w:t xml:space="preserve"> </w:t>
      </w:r>
      <w:r>
        <w:rPr>
          <w:color w:val="0D1115"/>
          <w:sz w:val="26"/>
        </w:rPr>
        <w:t>издан</w:t>
      </w:r>
      <w:r>
        <w:rPr>
          <w:color w:val="0D1115"/>
          <w:spacing w:val="-3"/>
          <w:sz w:val="26"/>
        </w:rPr>
        <w:t xml:space="preserve"> </w:t>
      </w:r>
      <w:r>
        <w:rPr>
          <w:color w:val="0D1115"/>
          <w:sz w:val="26"/>
        </w:rPr>
        <w:t>приказ</w:t>
      </w:r>
      <w:r>
        <w:rPr>
          <w:color w:val="0D1115"/>
          <w:spacing w:val="-3"/>
          <w:sz w:val="26"/>
        </w:rPr>
        <w:t xml:space="preserve"> </w:t>
      </w:r>
      <w:r>
        <w:rPr>
          <w:color w:val="0D1115"/>
          <w:sz w:val="26"/>
        </w:rPr>
        <w:t>о</w:t>
      </w:r>
      <w:r>
        <w:rPr>
          <w:color w:val="0D1115"/>
          <w:spacing w:val="-8"/>
          <w:sz w:val="26"/>
        </w:rPr>
        <w:t xml:space="preserve"> </w:t>
      </w:r>
      <w:r>
        <w:rPr>
          <w:color w:val="0D1115"/>
          <w:sz w:val="26"/>
        </w:rPr>
        <w:t xml:space="preserve">создании ОНП и утверждении его состава. Ответственность возложена на заместителя директора по ВР </w:t>
      </w:r>
      <w:proofErr w:type="spellStart"/>
      <w:r w:rsidR="00354410">
        <w:rPr>
          <w:color w:val="0D1115"/>
          <w:sz w:val="26"/>
        </w:rPr>
        <w:t>Закаеву</w:t>
      </w:r>
      <w:proofErr w:type="spellEnd"/>
      <w:r w:rsidR="00354410">
        <w:rPr>
          <w:color w:val="0D1115"/>
          <w:sz w:val="26"/>
        </w:rPr>
        <w:t xml:space="preserve"> Л.А.</w:t>
      </w:r>
    </w:p>
    <w:p w:rsidR="0027284D" w:rsidRDefault="00030B91">
      <w:pPr>
        <w:pStyle w:val="a4"/>
        <w:numPr>
          <w:ilvl w:val="0"/>
          <w:numId w:val="6"/>
        </w:numPr>
        <w:tabs>
          <w:tab w:val="left" w:pos="567"/>
        </w:tabs>
        <w:spacing w:before="3" w:line="296" w:lineRule="exact"/>
        <w:ind w:left="567" w:hanging="358"/>
        <w:rPr>
          <w:sz w:val="26"/>
        </w:rPr>
      </w:pPr>
      <w:r>
        <w:rPr>
          <w:b/>
          <w:color w:val="0D1115"/>
          <w:sz w:val="26"/>
        </w:rPr>
        <w:t>Планирование:</w:t>
      </w:r>
      <w:r>
        <w:rPr>
          <w:b/>
          <w:color w:val="0D1115"/>
          <w:spacing w:val="-17"/>
          <w:sz w:val="26"/>
        </w:rPr>
        <w:t xml:space="preserve"> </w:t>
      </w:r>
      <w:r>
        <w:rPr>
          <w:color w:val="0D1115"/>
          <w:sz w:val="26"/>
        </w:rPr>
        <w:t>Утверждены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Положение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об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ОНП</w:t>
      </w:r>
      <w:r>
        <w:rPr>
          <w:color w:val="0D1115"/>
          <w:spacing w:val="-17"/>
          <w:sz w:val="26"/>
        </w:rPr>
        <w:t xml:space="preserve"> </w:t>
      </w:r>
      <w:r>
        <w:rPr>
          <w:color w:val="0D1115"/>
          <w:sz w:val="26"/>
        </w:rPr>
        <w:t>и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План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работы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z w:val="26"/>
        </w:rPr>
        <w:t>на</w:t>
      </w:r>
      <w:r>
        <w:rPr>
          <w:color w:val="0D1115"/>
          <w:spacing w:val="-13"/>
          <w:sz w:val="26"/>
        </w:rPr>
        <w:t xml:space="preserve"> </w:t>
      </w:r>
      <w:r>
        <w:rPr>
          <w:color w:val="0D1115"/>
          <w:sz w:val="26"/>
        </w:rPr>
        <w:t>учебный</w:t>
      </w:r>
      <w:r>
        <w:rPr>
          <w:color w:val="0D1115"/>
          <w:spacing w:val="-16"/>
          <w:sz w:val="26"/>
        </w:rPr>
        <w:t xml:space="preserve"> </w:t>
      </w:r>
      <w:r>
        <w:rPr>
          <w:color w:val="0D1115"/>
          <w:spacing w:val="-4"/>
          <w:sz w:val="26"/>
        </w:rPr>
        <w:t>год.</w:t>
      </w:r>
    </w:p>
    <w:p w:rsidR="0027284D" w:rsidRDefault="00030B91">
      <w:pPr>
        <w:pStyle w:val="a4"/>
        <w:numPr>
          <w:ilvl w:val="0"/>
          <w:numId w:val="6"/>
        </w:numPr>
        <w:tabs>
          <w:tab w:val="left" w:pos="567"/>
          <w:tab w:val="left" w:pos="569"/>
        </w:tabs>
        <w:ind w:right="1073"/>
        <w:rPr>
          <w:sz w:val="26"/>
        </w:rPr>
      </w:pPr>
      <w:r>
        <w:rPr>
          <w:b/>
          <w:color w:val="0D1115"/>
          <w:sz w:val="26"/>
        </w:rPr>
        <w:t xml:space="preserve">Заседания ОНП: </w:t>
      </w:r>
      <w:r>
        <w:rPr>
          <w:color w:val="0D1115"/>
          <w:sz w:val="26"/>
        </w:rPr>
        <w:t>Проведено первое установочное заседание, на котором был утвержден</w:t>
      </w:r>
      <w:r>
        <w:rPr>
          <w:color w:val="0D1115"/>
          <w:spacing w:val="-9"/>
          <w:sz w:val="26"/>
        </w:rPr>
        <w:t xml:space="preserve"> </w:t>
      </w:r>
      <w:r>
        <w:rPr>
          <w:color w:val="0D1115"/>
          <w:sz w:val="26"/>
        </w:rPr>
        <w:t>состав,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план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работы,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распределены</w:t>
      </w:r>
      <w:r>
        <w:rPr>
          <w:color w:val="0D1115"/>
          <w:spacing w:val="-7"/>
          <w:sz w:val="26"/>
        </w:rPr>
        <w:t xml:space="preserve"> </w:t>
      </w:r>
      <w:r>
        <w:rPr>
          <w:color w:val="0D1115"/>
          <w:sz w:val="26"/>
        </w:rPr>
        <w:t>обязанности</w:t>
      </w:r>
      <w:r>
        <w:rPr>
          <w:color w:val="0D1115"/>
          <w:spacing w:val="-10"/>
          <w:sz w:val="26"/>
        </w:rPr>
        <w:t xml:space="preserve"> </w:t>
      </w:r>
      <w:r>
        <w:rPr>
          <w:color w:val="0D1115"/>
          <w:sz w:val="26"/>
        </w:rPr>
        <w:t>и</w:t>
      </w:r>
      <w:r>
        <w:rPr>
          <w:color w:val="0D1115"/>
          <w:spacing w:val="-3"/>
          <w:sz w:val="26"/>
        </w:rPr>
        <w:t xml:space="preserve"> </w:t>
      </w:r>
      <w:r>
        <w:rPr>
          <w:color w:val="0D1115"/>
          <w:sz w:val="26"/>
        </w:rPr>
        <w:t>утвержден</w:t>
      </w:r>
      <w:r>
        <w:rPr>
          <w:color w:val="0D1115"/>
          <w:spacing w:val="-11"/>
          <w:sz w:val="26"/>
        </w:rPr>
        <w:t xml:space="preserve"> </w:t>
      </w:r>
      <w:r>
        <w:rPr>
          <w:color w:val="0D1115"/>
          <w:sz w:val="26"/>
        </w:rPr>
        <w:t>график проведения социально-психологического тестирования.</w:t>
      </w:r>
    </w:p>
    <w:p w:rsidR="0027284D" w:rsidRDefault="00030B91">
      <w:pPr>
        <w:pStyle w:val="a4"/>
        <w:numPr>
          <w:ilvl w:val="0"/>
          <w:numId w:val="6"/>
        </w:numPr>
        <w:tabs>
          <w:tab w:val="left" w:pos="567"/>
          <w:tab w:val="left" w:pos="569"/>
        </w:tabs>
        <w:ind w:right="1201"/>
        <w:rPr>
          <w:sz w:val="26"/>
        </w:rPr>
      </w:pPr>
      <w:r>
        <w:rPr>
          <w:b/>
          <w:color w:val="0D1115"/>
          <w:sz w:val="26"/>
        </w:rPr>
        <w:t xml:space="preserve">Информационное сопровождение: </w:t>
      </w:r>
      <w:r>
        <w:rPr>
          <w:color w:val="0D1115"/>
          <w:sz w:val="26"/>
        </w:rPr>
        <w:t>Обновлен информационный стенд ОНП, размещены</w:t>
      </w:r>
      <w:r>
        <w:rPr>
          <w:color w:val="0D1115"/>
          <w:spacing w:val="-10"/>
          <w:sz w:val="26"/>
        </w:rPr>
        <w:t xml:space="preserve"> </w:t>
      </w:r>
      <w:r>
        <w:rPr>
          <w:color w:val="0D1115"/>
          <w:sz w:val="26"/>
        </w:rPr>
        <w:t>актуальные</w:t>
      </w:r>
      <w:r>
        <w:rPr>
          <w:color w:val="0D1115"/>
          <w:spacing w:val="-12"/>
          <w:sz w:val="26"/>
        </w:rPr>
        <w:t xml:space="preserve"> </w:t>
      </w:r>
      <w:r>
        <w:rPr>
          <w:color w:val="0D1115"/>
          <w:sz w:val="26"/>
        </w:rPr>
        <w:t>материалы</w:t>
      </w:r>
      <w:r>
        <w:rPr>
          <w:color w:val="0D1115"/>
          <w:spacing w:val="-10"/>
          <w:sz w:val="26"/>
        </w:rPr>
        <w:t xml:space="preserve"> </w:t>
      </w:r>
      <w:r>
        <w:rPr>
          <w:color w:val="0D1115"/>
          <w:sz w:val="26"/>
        </w:rPr>
        <w:t>для</w:t>
      </w:r>
      <w:r>
        <w:rPr>
          <w:color w:val="0D1115"/>
          <w:spacing w:val="-2"/>
          <w:sz w:val="26"/>
        </w:rPr>
        <w:t xml:space="preserve"> </w:t>
      </w:r>
      <w:r>
        <w:rPr>
          <w:color w:val="0D1115"/>
          <w:sz w:val="26"/>
        </w:rPr>
        <w:t>учащихся</w:t>
      </w:r>
      <w:r>
        <w:rPr>
          <w:color w:val="0D1115"/>
          <w:spacing w:val="-13"/>
          <w:sz w:val="26"/>
        </w:rPr>
        <w:t xml:space="preserve"> </w:t>
      </w:r>
      <w:r>
        <w:rPr>
          <w:color w:val="0D1115"/>
          <w:sz w:val="26"/>
        </w:rPr>
        <w:t>и</w:t>
      </w:r>
      <w:r>
        <w:rPr>
          <w:color w:val="0D1115"/>
          <w:spacing w:val="-13"/>
          <w:sz w:val="26"/>
        </w:rPr>
        <w:t xml:space="preserve"> </w:t>
      </w:r>
      <w:r>
        <w:rPr>
          <w:color w:val="0D1115"/>
          <w:sz w:val="26"/>
        </w:rPr>
        <w:t>родителей</w:t>
      </w:r>
      <w:r>
        <w:rPr>
          <w:color w:val="0D1115"/>
          <w:spacing w:val="-9"/>
          <w:sz w:val="26"/>
        </w:rPr>
        <w:t xml:space="preserve"> </w:t>
      </w:r>
      <w:r>
        <w:rPr>
          <w:color w:val="0D1115"/>
          <w:sz w:val="26"/>
        </w:rPr>
        <w:t>на</w:t>
      </w:r>
      <w:r>
        <w:rPr>
          <w:color w:val="0D1115"/>
          <w:spacing w:val="-9"/>
          <w:sz w:val="26"/>
        </w:rPr>
        <w:t xml:space="preserve"> </w:t>
      </w:r>
      <w:r>
        <w:rPr>
          <w:color w:val="0D1115"/>
          <w:sz w:val="26"/>
        </w:rPr>
        <w:t>официальном сайте школы.</w:t>
      </w:r>
    </w:p>
    <w:p w:rsidR="0027284D" w:rsidRDefault="00030B91">
      <w:pPr>
        <w:pStyle w:val="a4"/>
        <w:numPr>
          <w:ilvl w:val="0"/>
          <w:numId w:val="7"/>
        </w:numPr>
        <w:tabs>
          <w:tab w:val="left" w:pos="825"/>
        </w:tabs>
        <w:spacing w:before="10"/>
        <w:ind w:hanging="256"/>
        <w:rPr>
          <w:b/>
          <w:sz w:val="26"/>
        </w:rPr>
      </w:pPr>
      <w:r>
        <w:rPr>
          <w:b/>
          <w:color w:val="0D1115"/>
          <w:spacing w:val="-2"/>
          <w:sz w:val="26"/>
        </w:rPr>
        <w:t>Профилактическая</w:t>
      </w:r>
      <w:r>
        <w:rPr>
          <w:b/>
          <w:color w:val="0D1115"/>
          <w:spacing w:val="-8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работа</w:t>
      </w:r>
      <w:r>
        <w:rPr>
          <w:b/>
          <w:color w:val="0D1115"/>
          <w:spacing w:val="-6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с</w:t>
      </w:r>
      <w:r>
        <w:rPr>
          <w:b/>
          <w:color w:val="0D1115"/>
          <w:spacing w:val="-7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учащимися:</w:t>
      </w:r>
    </w:p>
    <w:p w:rsidR="0027284D" w:rsidRDefault="00030B91">
      <w:pPr>
        <w:spacing w:before="298"/>
        <w:ind w:left="2" w:right="3"/>
        <w:jc w:val="center"/>
        <w:rPr>
          <w:b/>
          <w:color w:val="0D1115"/>
          <w:spacing w:val="-2"/>
          <w:sz w:val="26"/>
        </w:rPr>
      </w:pPr>
      <w:r>
        <w:rPr>
          <w:b/>
          <w:color w:val="0D1115"/>
          <w:sz w:val="26"/>
        </w:rPr>
        <w:t>Акция</w:t>
      </w:r>
      <w:r>
        <w:rPr>
          <w:b/>
          <w:color w:val="0D1115"/>
          <w:spacing w:val="-17"/>
          <w:sz w:val="26"/>
        </w:rPr>
        <w:t xml:space="preserve"> </w:t>
      </w:r>
      <w:r>
        <w:rPr>
          <w:b/>
          <w:color w:val="0D1115"/>
          <w:sz w:val="26"/>
        </w:rPr>
        <w:t>«Сообщи,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z w:val="26"/>
        </w:rPr>
        <w:t>где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z w:val="26"/>
        </w:rPr>
        <w:t>торгуют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pacing w:val="-2"/>
          <w:sz w:val="26"/>
        </w:rPr>
        <w:t>смертью»</w:t>
      </w:r>
    </w:p>
    <w:p w:rsidR="00354410" w:rsidRDefault="00354410">
      <w:pPr>
        <w:spacing w:before="298"/>
        <w:ind w:left="2" w:right="3"/>
        <w:jc w:val="center"/>
        <w:rPr>
          <w:b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477"/>
        <w:gridCol w:w="2084"/>
        <w:gridCol w:w="1617"/>
        <w:gridCol w:w="3205"/>
      </w:tblGrid>
      <w:tr w:rsidR="00354410" w:rsidRPr="00575663" w:rsidTr="00E7182D">
        <w:trPr>
          <w:jc w:val="center"/>
        </w:trPr>
        <w:tc>
          <w:tcPr>
            <w:tcW w:w="603" w:type="dxa"/>
          </w:tcPr>
          <w:p w:rsidR="00354410" w:rsidRPr="00575663" w:rsidRDefault="00354410" w:rsidP="00E7182D">
            <w:pPr>
              <w:ind w:right="-25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77" w:type="dxa"/>
          </w:tcPr>
          <w:p w:rsidR="00354410" w:rsidRPr="00575663" w:rsidRDefault="00354410" w:rsidP="00E7182D">
            <w:pPr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4" w:type="dxa"/>
          </w:tcPr>
          <w:p w:rsidR="00354410" w:rsidRPr="00575663" w:rsidRDefault="00354410" w:rsidP="00E71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Дата проведения</w:t>
            </w:r>
          </w:p>
        </w:tc>
        <w:tc>
          <w:tcPr>
            <w:tcW w:w="1617" w:type="dxa"/>
          </w:tcPr>
          <w:p w:rsidR="00354410" w:rsidRPr="00575663" w:rsidRDefault="00354410" w:rsidP="00E71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Количество учащихся</w:t>
            </w:r>
          </w:p>
        </w:tc>
        <w:tc>
          <w:tcPr>
            <w:tcW w:w="2790" w:type="dxa"/>
          </w:tcPr>
          <w:p w:rsidR="00354410" w:rsidRPr="00575663" w:rsidRDefault="00354410" w:rsidP="00E7182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Ссылка</w:t>
            </w:r>
          </w:p>
        </w:tc>
      </w:tr>
      <w:tr w:rsidR="00354410" w:rsidRPr="00575663" w:rsidTr="00E7182D">
        <w:trPr>
          <w:jc w:val="center"/>
        </w:trPr>
        <w:tc>
          <w:tcPr>
            <w:tcW w:w="603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2084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  <w:r w:rsidRPr="00575663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575663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75663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1617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790" w:type="dxa"/>
            <w:vMerge w:val="restart"/>
          </w:tcPr>
          <w:p w:rsidR="00354410" w:rsidRDefault="00884A37" w:rsidP="00354410">
            <w:pPr>
              <w:pStyle w:val="a5"/>
              <w:shd w:val="clear" w:color="auto" w:fill="FFFFFF"/>
              <w:rPr>
                <w:rFonts w:ascii="Arial" w:hAnsi="Arial" w:cs="Arial"/>
                <w:color w:val="1A1A1A"/>
              </w:rPr>
            </w:pPr>
            <w:hyperlink r:id="rId5" w:history="1">
              <w:r w:rsidR="00354410" w:rsidRPr="009C0C2E">
                <w:rPr>
                  <w:rStyle w:val="a6"/>
                  <w:rFonts w:ascii="Arial" w:hAnsi="Arial" w:cs="Arial"/>
                </w:rPr>
                <w:t>https://t.me/urvan3616/9132</w:t>
              </w:r>
            </w:hyperlink>
            <w:r w:rsidR="00354410">
              <w:rPr>
                <w:rFonts w:ascii="Arial" w:hAnsi="Arial" w:cs="Arial"/>
                <w:color w:val="1A1A1A"/>
              </w:rPr>
              <w:t xml:space="preserve"> </w:t>
            </w:r>
          </w:p>
          <w:p w:rsidR="00354410" w:rsidRDefault="00354410" w:rsidP="00354410">
            <w:pPr>
              <w:pStyle w:val="a5"/>
              <w:shd w:val="clear" w:color="auto" w:fill="FFFFFF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                                       </w:t>
            </w:r>
            <w:hyperlink r:id="rId6" w:history="1">
              <w:r w:rsidRPr="009C0C2E">
                <w:rPr>
                  <w:rStyle w:val="a6"/>
                  <w:rFonts w:ascii="Arial" w:hAnsi="Arial" w:cs="Arial"/>
                </w:rPr>
                <w:t>https://t.me/urvan3616/9128</w:t>
              </w:r>
            </w:hyperlink>
            <w:r>
              <w:rPr>
                <w:rFonts w:ascii="Arial" w:hAnsi="Arial" w:cs="Arial"/>
                <w:color w:val="1A1A1A"/>
              </w:rPr>
              <w:t xml:space="preserve"> </w:t>
            </w:r>
          </w:p>
          <w:p w:rsidR="00354410" w:rsidRDefault="00354410" w:rsidP="00354410">
            <w:pPr>
              <w:pStyle w:val="a5"/>
              <w:shd w:val="clear" w:color="auto" w:fill="FFFFFF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                                       </w:t>
            </w:r>
            <w:hyperlink r:id="rId7" w:history="1">
              <w:r w:rsidRPr="009C0C2E">
                <w:rPr>
                  <w:rStyle w:val="a6"/>
                  <w:rFonts w:ascii="Arial" w:hAnsi="Arial" w:cs="Arial"/>
                </w:rPr>
                <w:t>https://t.me/urvan3616/9120</w:t>
              </w:r>
            </w:hyperlink>
            <w:r>
              <w:rPr>
                <w:rFonts w:ascii="Arial" w:hAnsi="Arial" w:cs="Arial"/>
                <w:color w:val="1A1A1A"/>
              </w:rPr>
              <w:t xml:space="preserve"> </w:t>
            </w:r>
          </w:p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575663" w:rsidTr="00E7182D">
        <w:trPr>
          <w:jc w:val="center"/>
        </w:trPr>
        <w:tc>
          <w:tcPr>
            <w:tcW w:w="603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77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Распространение буклетов «Сообщи, где торгуют смертью» среди учащихся, родителей и жител</w:t>
            </w:r>
            <w:r>
              <w:rPr>
                <w:rFonts w:eastAsia="Calibri"/>
                <w:sz w:val="28"/>
                <w:szCs w:val="28"/>
              </w:rPr>
              <w:t xml:space="preserve">ей </w:t>
            </w:r>
            <w:r w:rsidRPr="00575663">
              <w:rPr>
                <w:rFonts w:eastAsia="Calibri"/>
                <w:sz w:val="28"/>
                <w:szCs w:val="28"/>
              </w:rPr>
              <w:t>села.</w:t>
            </w:r>
          </w:p>
        </w:tc>
        <w:tc>
          <w:tcPr>
            <w:tcW w:w="2084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14-17</w:t>
            </w:r>
            <w:r w:rsidRPr="00575663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575663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75663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1617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206</w:t>
            </w:r>
          </w:p>
        </w:tc>
        <w:tc>
          <w:tcPr>
            <w:tcW w:w="2790" w:type="dxa"/>
            <w:vMerge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575663" w:rsidTr="00E7182D">
        <w:trPr>
          <w:jc w:val="center"/>
        </w:trPr>
        <w:tc>
          <w:tcPr>
            <w:tcW w:w="603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77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Распространение буклетов среди учащихся «Умей сказать –НЕТ!»</w:t>
            </w:r>
          </w:p>
        </w:tc>
        <w:tc>
          <w:tcPr>
            <w:tcW w:w="2084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16-17</w:t>
            </w:r>
            <w:r w:rsidRPr="00575663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575663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75663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1617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790" w:type="dxa"/>
            <w:vMerge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575663" w:rsidTr="00E7182D">
        <w:trPr>
          <w:jc w:val="center"/>
        </w:trPr>
        <w:tc>
          <w:tcPr>
            <w:tcW w:w="603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77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 w:rsidRPr="00575663">
              <w:rPr>
                <w:rFonts w:eastAsia="Calibri"/>
                <w:sz w:val="28"/>
                <w:szCs w:val="28"/>
              </w:rPr>
              <w:t xml:space="preserve">Классные часы </w:t>
            </w:r>
            <w:r>
              <w:rPr>
                <w:rFonts w:eastAsia="Calibri"/>
                <w:sz w:val="28"/>
                <w:szCs w:val="28"/>
              </w:rPr>
              <w:t xml:space="preserve">в </w:t>
            </w:r>
            <w:r w:rsidRPr="00575663">
              <w:rPr>
                <w:rFonts w:eastAsia="Calibri"/>
                <w:sz w:val="28"/>
                <w:szCs w:val="28"/>
              </w:rPr>
              <w:t>рамках акции «Сообщи, где торгуют смертью»</w:t>
            </w:r>
          </w:p>
        </w:tc>
        <w:tc>
          <w:tcPr>
            <w:tcW w:w="2084" w:type="dxa"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1-18</w:t>
            </w:r>
            <w:r w:rsidRPr="00575663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575663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75663">
              <w:rPr>
                <w:rFonts w:eastAsia="Calibri"/>
                <w:sz w:val="28"/>
                <w:szCs w:val="28"/>
              </w:rPr>
              <w:t xml:space="preserve"> г</w:t>
            </w:r>
          </w:p>
        </w:tc>
        <w:tc>
          <w:tcPr>
            <w:tcW w:w="1617" w:type="dxa"/>
          </w:tcPr>
          <w:p w:rsidR="00354410" w:rsidRPr="00575663" w:rsidRDefault="00354410" w:rsidP="00E7182D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206</w:t>
            </w:r>
          </w:p>
        </w:tc>
        <w:tc>
          <w:tcPr>
            <w:tcW w:w="2790" w:type="dxa"/>
            <w:vMerge/>
          </w:tcPr>
          <w:p w:rsidR="00354410" w:rsidRPr="00575663" w:rsidRDefault="00354410" w:rsidP="00E7182D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</w:tbl>
    <w:p w:rsidR="00354410" w:rsidRPr="00575663" w:rsidRDefault="00354410" w:rsidP="00354410">
      <w:pPr>
        <w:rPr>
          <w:rFonts w:ascii="Calibri" w:eastAsia="Calibri" w:hAnsi="Calibri"/>
        </w:rPr>
      </w:pPr>
    </w:p>
    <w:p w:rsidR="0027284D" w:rsidRDefault="0027284D">
      <w:pPr>
        <w:pStyle w:val="TableParagraph"/>
        <w:jc w:val="left"/>
        <w:rPr>
          <w:sz w:val="26"/>
        </w:rPr>
        <w:sectPr w:rsidR="0027284D">
          <w:type w:val="continuous"/>
          <w:pgSz w:w="11920" w:h="16850"/>
          <w:pgMar w:top="1400" w:right="283" w:bottom="280" w:left="1133" w:header="720" w:footer="720" w:gutter="0"/>
          <w:cols w:space="720"/>
        </w:sectPr>
      </w:pPr>
    </w:p>
    <w:p w:rsidR="0027284D" w:rsidRDefault="00030B91">
      <w:pPr>
        <w:spacing w:before="78"/>
        <w:ind w:left="3" w:right="3"/>
        <w:jc w:val="center"/>
        <w:rPr>
          <w:b/>
          <w:color w:val="0D1115"/>
          <w:spacing w:val="-2"/>
          <w:sz w:val="26"/>
        </w:rPr>
      </w:pPr>
      <w:r>
        <w:rPr>
          <w:b/>
          <w:color w:val="0D1115"/>
          <w:sz w:val="26"/>
        </w:rPr>
        <w:lastRenderedPageBreak/>
        <w:t>Акция</w:t>
      </w:r>
      <w:r>
        <w:rPr>
          <w:b/>
          <w:color w:val="0D1115"/>
          <w:spacing w:val="-17"/>
          <w:sz w:val="26"/>
        </w:rPr>
        <w:t xml:space="preserve"> </w:t>
      </w:r>
      <w:r>
        <w:rPr>
          <w:b/>
          <w:color w:val="0D1115"/>
          <w:sz w:val="26"/>
        </w:rPr>
        <w:t>«За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z w:val="26"/>
        </w:rPr>
        <w:t>здоровье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z w:val="26"/>
        </w:rPr>
        <w:t>и</w:t>
      </w:r>
      <w:r>
        <w:rPr>
          <w:b/>
          <w:color w:val="0D1115"/>
          <w:spacing w:val="-16"/>
          <w:sz w:val="26"/>
        </w:rPr>
        <w:t xml:space="preserve"> </w:t>
      </w:r>
      <w:r>
        <w:rPr>
          <w:b/>
          <w:color w:val="0D1115"/>
          <w:sz w:val="26"/>
        </w:rPr>
        <w:t>безопасность</w:t>
      </w:r>
      <w:r>
        <w:rPr>
          <w:b/>
          <w:color w:val="0D1115"/>
          <w:spacing w:val="-14"/>
          <w:sz w:val="26"/>
        </w:rPr>
        <w:t xml:space="preserve"> </w:t>
      </w:r>
      <w:r>
        <w:rPr>
          <w:b/>
          <w:color w:val="0D1115"/>
          <w:sz w:val="26"/>
        </w:rPr>
        <w:t>наших</w:t>
      </w:r>
      <w:r>
        <w:rPr>
          <w:b/>
          <w:color w:val="0D1115"/>
          <w:spacing w:val="-12"/>
          <w:sz w:val="26"/>
        </w:rPr>
        <w:t xml:space="preserve"> </w:t>
      </w:r>
      <w:r>
        <w:rPr>
          <w:b/>
          <w:color w:val="0D1115"/>
          <w:spacing w:val="-2"/>
          <w:sz w:val="26"/>
        </w:rPr>
        <w:t>детей»</w:t>
      </w:r>
    </w:p>
    <w:p w:rsidR="00354410" w:rsidRDefault="00354410">
      <w:pPr>
        <w:spacing w:before="78"/>
        <w:ind w:left="3" w:right="3"/>
        <w:jc w:val="center"/>
        <w:rPr>
          <w:b/>
          <w:sz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2200"/>
        <w:gridCol w:w="1779"/>
        <w:gridCol w:w="1940"/>
        <w:gridCol w:w="3205"/>
      </w:tblGrid>
      <w:tr w:rsidR="00354410" w:rsidRPr="00354410" w:rsidTr="00E7182D">
        <w:tc>
          <w:tcPr>
            <w:tcW w:w="583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141" w:type="dxa"/>
          </w:tcPr>
          <w:p w:rsidR="00354410" w:rsidRPr="00354410" w:rsidRDefault="00354410" w:rsidP="00354410">
            <w:pPr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9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Дата проведения</w:t>
            </w:r>
          </w:p>
        </w:tc>
        <w:tc>
          <w:tcPr>
            <w:tcW w:w="1667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Охват участников мероприятием</w:t>
            </w:r>
          </w:p>
        </w:tc>
        <w:tc>
          <w:tcPr>
            <w:tcW w:w="3117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Ссылка на публикацию</w:t>
            </w:r>
          </w:p>
        </w:tc>
      </w:tr>
      <w:tr w:rsidR="00354410" w:rsidRPr="00354410" w:rsidTr="00E7182D">
        <w:tc>
          <w:tcPr>
            <w:tcW w:w="583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color w:val="000000"/>
                <w:sz w:val="28"/>
                <w:szCs w:val="28"/>
              </w:rPr>
            </w:pPr>
            <w:r w:rsidRPr="00354410">
              <w:rPr>
                <w:rFonts w:eastAsia="Calibri"/>
                <w:color w:val="000000"/>
                <w:sz w:val="28"/>
                <w:szCs w:val="28"/>
              </w:rPr>
              <w:t>Беседы по профилактике наркомании</w:t>
            </w:r>
          </w:p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color w:val="000000"/>
                <w:sz w:val="28"/>
                <w:szCs w:val="28"/>
              </w:rPr>
              <w:t>и экстремизма</w:t>
            </w:r>
            <w:r w:rsidRPr="0035441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779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23.11.2023 г.</w:t>
            </w:r>
          </w:p>
        </w:tc>
        <w:tc>
          <w:tcPr>
            <w:tcW w:w="1667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171</w:t>
            </w:r>
          </w:p>
        </w:tc>
        <w:tc>
          <w:tcPr>
            <w:tcW w:w="3117" w:type="dxa"/>
            <w:vMerge w:val="restart"/>
          </w:tcPr>
          <w:p w:rsidR="00354410" w:rsidRPr="00354410" w:rsidRDefault="00884A37" w:rsidP="0035441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hyperlink r:id="rId8" w:tgtFrame="_blank" w:history="1">
              <w:r w:rsidR="00354410" w:rsidRPr="0035441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https://t.me/urvan3616/2434</w:t>
              </w:r>
            </w:hyperlink>
          </w:p>
          <w:p w:rsidR="00354410" w:rsidRPr="00354410" w:rsidRDefault="00884A37" w:rsidP="0035441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hyperlink r:id="rId9" w:tgtFrame="_blank" w:history="1">
              <w:r w:rsidR="00354410" w:rsidRPr="0035441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https://t.me/urvan3616/2435</w:t>
              </w:r>
            </w:hyperlink>
          </w:p>
          <w:p w:rsidR="00354410" w:rsidRPr="00354410" w:rsidRDefault="00884A37" w:rsidP="0035441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hyperlink r:id="rId10" w:tgtFrame="_blank" w:history="1">
              <w:r w:rsidR="00354410" w:rsidRPr="0035441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https://t.me/urvan3616/2465</w:t>
              </w:r>
            </w:hyperlink>
          </w:p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354410" w:rsidTr="00E7182D">
        <w:tc>
          <w:tcPr>
            <w:tcW w:w="583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Распространение буклетов среди учащихся «Нет-пагубным привычкам»</w:t>
            </w:r>
          </w:p>
        </w:tc>
        <w:tc>
          <w:tcPr>
            <w:tcW w:w="1779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23.11.2023 г.</w:t>
            </w:r>
          </w:p>
        </w:tc>
        <w:tc>
          <w:tcPr>
            <w:tcW w:w="1667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89</w:t>
            </w:r>
          </w:p>
        </w:tc>
        <w:tc>
          <w:tcPr>
            <w:tcW w:w="3117" w:type="dxa"/>
            <w:vMerge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354410" w:rsidTr="00E7182D">
        <w:tc>
          <w:tcPr>
            <w:tcW w:w="583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41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Классные часы в рамках акции «За здоровье и безопасность наших детей»</w:t>
            </w:r>
          </w:p>
        </w:tc>
        <w:tc>
          <w:tcPr>
            <w:tcW w:w="1779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24.10.2023</w:t>
            </w:r>
          </w:p>
        </w:tc>
        <w:tc>
          <w:tcPr>
            <w:tcW w:w="1667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326</w:t>
            </w:r>
          </w:p>
        </w:tc>
        <w:tc>
          <w:tcPr>
            <w:tcW w:w="3117" w:type="dxa"/>
            <w:vMerge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  <w:tr w:rsidR="00354410" w:rsidRPr="00354410" w:rsidTr="00E7182D">
        <w:tc>
          <w:tcPr>
            <w:tcW w:w="583" w:type="dxa"/>
          </w:tcPr>
          <w:p w:rsidR="00354410" w:rsidRPr="00354410" w:rsidRDefault="00354410" w:rsidP="00354410">
            <w:pPr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41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 xml:space="preserve">Лекция  «Как сохранить свое </w:t>
            </w:r>
            <w:proofErr w:type="spellStart"/>
            <w:r w:rsidRPr="00354410">
              <w:rPr>
                <w:rFonts w:eastAsia="Calibri"/>
                <w:sz w:val="28"/>
                <w:szCs w:val="28"/>
              </w:rPr>
              <w:t>здоровь</w:t>
            </w:r>
            <w:proofErr w:type="spellEnd"/>
            <w:r w:rsidRPr="00354410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779" w:type="dxa"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07.12.2023</w:t>
            </w:r>
          </w:p>
        </w:tc>
        <w:tc>
          <w:tcPr>
            <w:tcW w:w="1667" w:type="dxa"/>
          </w:tcPr>
          <w:p w:rsidR="00354410" w:rsidRPr="00354410" w:rsidRDefault="00354410" w:rsidP="00354410">
            <w:pPr>
              <w:ind w:right="-60"/>
              <w:jc w:val="center"/>
              <w:rPr>
                <w:rFonts w:eastAsia="Calibri"/>
                <w:sz w:val="28"/>
                <w:szCs w:val="28"/>
              </w:rPr>
            </w:pPr>
            <w:r w:rsidRPr="00354410"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3117" w:type="dxa"/>
            <w:vMerge/>
          </w:tcPr>
          <w:p w:rsidR="00354410" w:rsidRPr="00354410" w:rsidRDefault="00354410" w:rsidP="00354410">
            <w:pPr>
              <w:ind w:right="-60"/>
              <w:rPr>
                <w:rFonts w:eastAsia="Calibri"/>
                <w:sz w:val="28"/>
                <w:szCs w:val="28"/>
              </w:rPr>
            </w:pPr>
          </w:p>
        </w:tc>
      </w:tr>
    </w:tbl>
    <w:p w:rsidR="0027284D" w:rsidRDefault="0027284D">
      <w:pPr>
        <w:pStyle w:val="a3"/>
        <w:spacing w:before="156"/>
        <w:rPr>
          <w:b/>
          <w:sz w:val="20"/>
        </w:rPr>
      </w:pPr>
    </w:p>
    <w:p w:rsidR="0027284D" w:rsidRDefault="0027284D">
      <w:pPr>
        <w:pStyle w:val="a3"/>
        <w:spacing w:before="2"/>
        <w:rPr>
          <w:b/>
          <w:sz w:val="26"/>
        </w:rPr>
      </w:pPr>
    </w:p>
    <w:p w:rsidR="0027284D" w:rsidRDefault="00030B91">
      <w:pPr>
        <w:ind w:left="3" w:right="3"/>
        <w:jc w:val="center"/>
        <w:rPr>
          <w:b/>
          <w:sz w:val="26"/>
        </w:rPr>
      </w:pPr>
      <w:r>
        <w:rPr>
          <w:b/>
          <w:spacing w:val="-2"/>
          <w:sz w:val="26"/>
        </w:rPr>
        <w:t>Акция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«Чистое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поколение-</w:t>
      </w:r>
      <w:r>
        <w:rPr>
          <w:b/>
          <w:spacing w:val="-4"/>
          <w:sz w:val="26"/>
        </w:rPr>
        <w:t>2025»</w:t>
      </w:r>
    </w:p>
    <w:p w:rsidR="0027284D" w:rsidRDefault="00030B91">
      <w:pPr>
        <w:pStyle w:val="a3"/>
        <w:spacing w:before="292"/>
        <w:ind w:left="141" w:right="139" w:firstLine="1468"/>
        <w:jc w:val="both"/>
      </w:pPr>
      <w:r>
        <w:rPr>
          <w:color w:val="212121"/>
        </w:rPr>
        <w:t>В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рамках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оперативно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профилактической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операции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«Чистое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 xml:space="preserve">поколение», направленной на предупреждение распространения наркомании среди несовершеннолетних в МКОУ СОШ </w:t>
      </w:r>
      <w:proofErr w:type="spellStart"/>
      <w:r>
        <w:rPr>
          <w:color w:val="212121"/>
        </w:rPr>
        <w:t>с.п</w:t>
      </w:r>
      <w:proofErr w:type="spellEnd"/>
      <w:r>
        <w:rPr>
          <w:color w:val="212121"/>
        </w:rPr>
        <w:t xml:space="preserve">. </w:t>
      </w:r>
      <w:r w:rsidR="002863DB">
        <w:rPr>
          <w:color w:val="212121"/>
        </w:rPr>
        <w:t>Урвань</w:t>
      </w:r>
      <w:r>
        <w:rPr>
          <w:color w:val="212121"/>
        </w:rPr>
        <w:t xml:space="preserve"> были проведены мероприятия различной направленности:</w:t>
      </w:r>
    </w:p>
    <w:p w:rsidR="0027284D" w:rsidRDefault="00030B91" w:rsidP="002863DB">
      <w:pPr>
        <w:pStyle w:val="a3"/>
        <w:spacing w:line="321" w:lineRule="exact"/>
        <w:ind w:left="629"/>
        <w:jc w:val="both"/>
      </w:pPr>
      <w:r>
        <w:rPr>
          <w:color w:val="212121"/>
        </w:rPr>
        <w:t>-</w:t>
      </w:r>
      <w:proofErr w:type="gramStart"/>
      <w:r>
        <w:rPr>
          <w:color w:val="212121"/>
        </w:rPr>
        <w:t>классные</w:t>
      </w:r>
      <w:r>
        <w:rPr>
          <w:color w:val="212121"/>
          <w:spacing w:val="44"/>
        </w:rPr>
        <w:t xml:space="preserve">  </w:t>
      </w:r>
      <w:r>
        <w:rPr>
          <w:color w:val="212121"/>
        </w:rPr>
        <w:t>руководители</w:t>
      </w:r>
      <w:proofErr w:type="gramEnd"/>
      <w:r>
        <w:rPr>
          <w:color w:val="212121"/>
          <w:spacing w:val="44"/>
        </w:rPr>
        <w:t xml:space="preserve">  </w:t>
      </w:r>
      <w:r>
        <w:rPr>
          <w:color w:val="212121"/>
        </w:rPr>
        <w:t>провели</w:t>
      </w:r>
      <w:r>
        <w:rPr>
          <w:color w:val="212121"/>
          <w:spacing w:val="45"/>
        </w:rPr>
        <w:t xml:space="preserve">  </w:t>
      </w:r>
      <w:r>
        <w:rPr>
          <w:color w:val="212121"/>
        </w:rPr>
        <w:t>классные</w:t>
      </w:r>
      <w:r>
        <w:rPr>
          <w:color w:val="212121"/>
          <w:spacing w:val="44"/>
        </w:rPr>
        <w:t xml:space="preserve">  </w:t>
      </w:r>
      <w:r>
        <w:rPr>
          <w:color w:val="212121"/>
        </w:rPr>
        <w:t>часы:</w:t>
      </w:r>
      <w:r>
        <w:rPr>
          <w:color w:val="212121"/>
          <w:spacing w:val="45"/>
        </w:rPr>
        <w:t xml:space="preserve">  </w:t>
      </w:r>
      <w:r>
        <w:rPr>
          <w:color w:val="212121"/>
        </w:rPr>
        <w:t>«Профилактика</w:t>
      </w:r>
      <w:r>
        <w:rPr>
          <w:color w:val="212121"/>
          <w:spacing w:val="44"/>
        </w:rPr>
        <w:t xml:space="preserve">  </w:t>
      </w:r>
      <w:r w:rsidR="002863DB">
        <w:rPr>
          <w:color w:val="212121"/>
          <w:spacing w:val="-2"/>
        </w:rPr>
        <w:t>ПАВ»,</w:t>
      </w:r>
      <w:r>
        <w:rPr>
          <w:color w:val="212121"/>
        </w:rPr>
        <w:t xml:space="preserve"> «Новое поколение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выбирает», «Жизнь в своём формате» и т.д.</w:t>
      </w:r>
    </w:p>
    <w:p w:rsidR="0027284D" w:rsidRDefault="00030B91">
      <w:pPr>
        <w:pStyle w:val="a4"/>
        <w:numPr>
          <w:ilvl w:val="0"/>
          <w:numId w:val="5"/>
        </w:numPr>
        <w:tabs>
          <w:tab w:val="left" w:pos="466"/>
        </w:tabs>
        <w:ind w:right="139" w:firstLine="69"/>
        <w:jc w:val="both"/>
        <w:rPr>
          <w:sz w:val="28"/>
        </w:rPr>
      </w:pPr>
      <w:r>
        <w:rPr>
          <w:color w:val="212121"/>
          <w:sz w:val="28"/>
        </w:rPr>
        <w:t xml:space="preserve">для обучающихся начальной школы под руководством учителей физической культуры проведено </w:t>
      </w:r>
      <w:proofErr w:type="spellStart"/>
      <w:r>
        <w:rPr>
          <w:color w:val="212121"/>
          <w:sz w:val="28"/>
        </w:rPr>
        <w:t>физкультурно</w:t>
      </w:r>
      <w:proofErr w:type="spellEnd"/>
      <w:r>
        <w:rPr>
          <w:color w:val="212121"/>
          <w:sz w:val="28"/>
        </w:rPr>
        <w:t xml:space="preserve"> – оздоровительное мероприятие «Весёлые </w:t>
      </w:r>
      <w:r>
        <w:rPr>
          <w:color w:val="212121"/>
          <w:spacing w:val="-2"/>
          <w:sz w:val="28"/>
        </w:rPr>
        <w:t>старты»</w:t>
      </w:r>
      <w:r w:rsidR="002863DB">
        <w:rPr>
          <w:color w:val="212121"/>
          <w:spacing w:val="-2"/>
          <w:sz w:val="28"/>
        </w:rPr>
        <w:t>, «Спорт против наркотиков»,</w:t>
      </w:r>
    </w:p>
    <w:p w:rsidR="0027284D" w:rsidRDefault="00030B91">
      <w:pPr>
        <w:pStyle w:val="a4"/>
        <w:numPr>
          <w:ilvl w:val="0"/>
          <w:numId w:val="5"/>
        </w:numPr>
        <w:tabs>
          <w:tab w:val="left" w:pos="439"/>
        </w:tabs>
        <w:ind w:right="146" w:firstLine="69"/>
        <w:jc w:val="both"/>
        <w:rPr>
          <w:sz w:val="28"/>
        </w:rPr>
      </w:pPr>
      <w:r>
        <w:rPr>
          <w:color w:val="212121"/>
          <w:sz w:val="28"/>
        </w:rPr>
        <w:t xml:space="preserve">профилактический час «Ответственность несовершеннолетних за употребление ПАВ» проведен с участием инспектора ОПДН </w:t>
      </w:r>
      <w:proofErr w:type="spellStart"/>
      <w:r>
        <w:rPr>
          <w:color w:val="212121"/>
          <w:sz w:val="28"/>
        </w:rPr>
        <w:t>Дзамиховой</w:t>
      </w:r>
      <w:proofErr w:type="spellEnd"/>
      <w:r>
        <w:rPr>
          <w:color w:val="212121"/>
          <w:sz w:val="28"/>
        </w:rPr>
        <w:t xml:space="preserve"> А.Ж.;</w:t>
      </w:r>
    </w:p>
    <w:p w:rsidR="0027284D" w:rsidRDefault="00030B91">
      <w:pPr>
        <w:pStyle w:val="a4"/>
        <w:numPr>
          <w:ilvl w:val="0"/>
          <w:numId w:val="5"/>
        </w:numPr>
        <w:tabs>
          <w:tab w:val="left" w:pos="373"/>
        </w:tabs>
        <w:ind w:left="373" w:hanging="162"/>
        <w:jc w:val="both"/>
        <w:rPr>
          <w:sz w:val="28"/>
        </w:rPr>
      </w:pPr>
      <w:r>
        <w:rPr>
          <w:color w:val="212121"/>
          <w:sz w:val="28"/>
        </w:rPr>
        <w:t>родительские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собрания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«О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вреде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курения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электронных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сигарет»;</w:t>
      </w:r>
    </w:p>
    <w:p w:rsidR="0027284D" w:rsidRDefault="0027284D">
      <w:pPr>
        <w:pStyle w:val="a4"/>
        <w:jc w:val="both"/>
        <w:rPr>
          <w:sz w:val="28"/>
        </w:rPr>
        <w:sectPr w:rsidR="0027284D">
          <w:pgSz w:w="11920" w:h="16850"/>
          <w:pgMar w:top="1320" w:right="283" w:bottom="280" w:left="1133" w:header="720" w:footer="720" w:gutter="0"/>
          <w:cols w:space="720"/>
        </w:sectPr>
      </w:pPr>
    </w:p>
    <w:p w:rsidR="0027284D" w:rsidRDefault="00030B91">
      <w:pPr>
        <w:pStyle w:val="a4"/>
        <w:numPr>
          <w:ilvl w:val="0"/>
          <w:numId w:val="5"/>
        </w:numPr>
        <w:tabs>
          <w:tab w:val="left" w:pos="428"/>
        </w:tabs>
        <w:spacing w:before="71"/>
        <w:ind w:left="428" w:hanging="217"/>
        <w:jc w:val="both"/>
        <w:rPr>
          <w:sz w:val="28"/>
        </w:rPr>
      </w:pPr>
      <w:r>
        <w:rPr>
          <w:color w:val="212121"/>
          <w:sz w:val="28"/>
        </w:rPr>
        <w:lastRenderedPageBreak/>
        <w:t>разработаны</w:t>
      </w:r>
      <w:r>
        <w:rPr>
          <w:color w:val="212121"/>
          <w:spacing w:val="47"/>
          <w:sz w:val="28"/>
        </w:rPr>
        <w:t xml:space="preserve"> </w:t>
      </w:r>
      <w:r>
        <w:rPr>
          <w:color w:val="212121"/>
          <w:sz w:val="28"/>
        </w:rPr>
        <w:t>памятки</w:t>
      </w:r>
      <w:r>
        <w:rPr>
          <w:color w:val="212121"/>
          <w:spacing w:val="50"/>
          <w:sz w:val="28"/>
        </w:rPr>
        <w:t xml:space="preserve"> </w:t>
      </w:r>
      <w:r>
        <w:rPr>
          <w:color w:val="212121"/>
          <w:sz w:val="28"/>
        </w:rPr>
        <w:t>для</w:t>
      </w:r>
      <w:r>
        <w:rPr>
          <w:color w:val="212121"/>
          <w:spacing w:val="49"/>
          <w:sz w:val="28"/>
        </w:rPr>
        <w:t xml:space="preserve"> </w:t>
      </w:r>
      <w:r>
        <w:rPr>
          <w:color w:val="212121"/>
          <w:sz w:val="28"/>
        </w:rPr>
        <w:t>детей</w:t>
      </w:r>
      <w:r>
        <w:rPr>
          <w:color w:val="212121"/>
          <w:spacing w:val="49"/>
          <w:sz w:val="28"/>
        </w:rPr>
        <w:t xml:space="preserve"> </w:t>
      </w:r>
      <w:r>
        <w:rPr>
          <w:color w:val="212121"/>
          <w:sz w:val="28"/>
        </w:rPr>
        <w:t>«Умей</w:t>
      </w:r>
      <w:r>
        <w:rPr>
          <w:color w:val="212121"/>
          <w:spacing w:val="49"/>
          <w:sz w:val="28"/>
        </w:rPr>
        <w:t xml:space="preserve"> </w:t>
      </w:r>
      <w:r>
        <w:rPr>
          <w:color w:val="212121"/>
          <w:sz w:val="28"/>
        </w:rPr>
        <w:t>сказать</w:t>
      </w:r>
      <w:r>
        <w:rPr>
          <w:color w:val="212121"/>
          <w:spacing w:val="48"/>
          <w:sz w:val="28"/>
        </w:rPr>
        <w:t xml:space="preserve"> </w:t>
      </w:r>
      <w:r>
        <w:rPr>
          <w:color w:val="212121"/>
          <w:sz w:val="28"/>
        </w:rPr>
        <w:t>НЕТ!»,</w:t>
      </w:r>
      <w:r>
        <w:rPr>
          <w:color w:val="212121"/>
          <w:spacing w:val="50"/>
          <w:sz w:val="28"/>
        </w:rPr>
        <w:t xml:space="preserve"> </w:t>
      </w:r>
      <w:r>
        <w:rPr>
          <w:color w:val="212121"/>
          <w:sz w:val="28"/>
        </w:rPr>
        <w:t>«Десять</w:t>
      </w:r>
      <w:r>
        <w:rPr>
          <w:color w:val="212121"/>
          <w:spacing w:val="48"/>
          <w:sz w:val="28"/>
        </w:rPr>
        <w:t xml:space="preserve"> </w:t>
      </w:r>
      <w:r>
        <w:rPr>
          <w:color w:val="212121"/>
          <w:sz w:val="28"/>
        </w:rPr>
        <w:t>причин</w:t>
      </w:r>
      <w:r>
        <w:rPr>
          <w:color w:val="212121"/>
          <w:spacing w:val="49"/>
          <w:sz w:val="28"/>
        </w:rPr>
        <w:t xml:space="preserve"> </w:t>
      </w:r>
      <w:r>
        <w:rPr>
          <w:color w:val="212121"/>
          <w:spacing w:val="-2"/>
          <w:sz w:val="28"/>
        </w:rPr>
        <w:t>сказать</w:t>
      </w:r>
    </w:p>
    <w:p w:rsidR="0027284D" w:rsidRDefault="00030B91">
      <w:pPr>
        <w:pStyle w:val="a3"/>
        <w:ind w:left="141" w:right="140"/>
        <w:jc w:val="both"/>
      </w:pPr>
      <w:r>
        <w:rPr>
          <w:color w:val="212121"/>
        </w:rPr>
        <w:t xml:space="preserve">«НЕТ» наркотикам», для родителей (законных представителей) памятка по профилактике вовлечения подростков в незаконный оборот наркотиков через сеть </w:t>
      </w:r>
      <w:r>
        <w:rPr>
          <w:color w:val="212121"/>
          <w:spacing w:val="-2"/>
        </w:rPr>
        <w:t>Интернет.</w:t>
      </w:r>
    </w:p>
    <w:p w:rsidR="0027284D" w:rsidRDefault="0027284D">
      <w:pPr>
        <w:pStyle w:val="a3"/>
        <w:spacing w:before="162"/>
      </w:pPr>
    </w:p>
    <w:p w:rsidR="0027284D" w:rsidRDefault="00030B91">
      <w:pPr>
        <w:pStyle w:val="a4"/>
        <w:numPr>
          <w:ilvl w:val="0"/>
          <w:numId w:val="4"/>
        </w:numPr>
        <w:tabs>
          <w:tab w:val="left" w:pos="567"/>
          <w:tab w:val="left" w:pos="569"/>
        </w:tabs>
        <w:spacing w:line="360" w:lineRule="auto"/>
        <w:ind w:right="284"/>
        <w:jc w:val="both"/>
        <w:rPr>
          <w:sz w:val="28"/>
        </w:rPr>
      </w:pPr>
      <w:r>
        <w:rPr>
          <w:b/>
          <w:color w:val="0D1115"/>
          <w:sz w:val="28"/>
        </w:rPr>
        <w:t xml:space="preserve">Анкетирование: </w:t>
      </w:r>
      <w:r>
        <w:rPr>
          <w:color w:val="0D1115"/>
          <w:sz w:val="28"/>
        </w:rPr>
        <w:t xml:space="preserve">В соответствии с утвержденным графиком в октябре-ноябре проведено анонимное социально-психологическое тестирование, направленное на выявление рисков </w:t>
      </w:r>
      <w:proofErr w:type="spellStart"/>
      <w:r>
        <w:rPr>
          <w:color w:val="0D1115"/>
          <w:sz w:val="28"/>
        </w:rPr>
        <w:t>девиантного</w:t>
      </w:r>
      <w:proofErr w:type="spellEnd"/>
      <w:r>
        <w:rPr>
          <w:color w:val="0D1115"/>
          <w:sz w:val="28"/>
        </w:rPr>
        <w:t xml:space="preserve"> поведения. Охвачены учащиеся 7-11 классов</w:t>
      </w:r>
    </w:p>
    <w:p w:rsidR="0027284D" w:rsidRPr="002863DB" w:rsidRDefault="00030B91">
      <w:pPr>
        <w:pStyle w:val="a4"/>
        <w:numPr>
          <w:ilvl w:val="0"/>
          <w:numId w:val="4"/>
        </w:numPr>
        <w:tabs>
          <w:tab w:val="left" w:pos="567"/>
          <w:tab w:val="left" w:pos="569"/>
        </w:tabs>
        <w:spacing w:before="1"/>
        <w:ind w:right="2139"/>
        <w:rPr>
          <w:sz w:val="28"/>
        </w:rPr>
      </w:pPr>
      <w:r>
        <w:rPr>
          <w:b/>
          <w:color w:val="0D1115"/>
          <w:sz w:val="28"/>
        </w:rPr>
        <w:t xml:space="preserve">Спортивные мероприятия: </w:t>
      </w:r>
      <w:proofErr w:type="gramStart"/>
      <w:r>
        <w:rPr>
          <w:color w:val="0D1115"/>
          <w:sz w:val="28"/>
        </w:rPr>
        <w:t>В</w:t>
      </w:r>
      <w:proofErr w:type="gramEnd"/>
      <w:r>
        <w:rPr>
          <w:color w:val="0D1115"/>
          <w:sz w:val="28"/>
        </w:rPr>
        <w:t xml:space="preserve"> течение четверти проведены спортивные соревнования,</w:t>
      </w:r>
      <w:r>
        <w:rPr>
          <w:color w:val="0D1115"/>
          <w:spacing w:val="-15"/>
          <w:sz w:val="28"/>
        </w:rPr>
        <w:t xml:space="preserve"> </w:t>
      </w:r>
      <w:r>
        <w:rPr>
          <w:color w:val="0D1115"/>
          <w:sz w:val="28"/>
        </w:rPr>
        <w:t>что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способствовало</w:t>
      </w:r>
      <w:r>
        <w:rPr>
          <w:color w:val="0D1115"/>
          <w:spacing w:val="-11"/>
          <w:sz w:val="28"/>
        </w:rPr>
        <w:t xml:space="preserve"> </w:t>
      </w:r>
      <w:r>
        <w:rPr>
          <w:color w:val="0D1115"/>
          <w:sz w:val="28"/>
        </w:rPr>
        <w:t>популяризации активного досуга.</w:t>
      </w:r>
    </w:p>
    <w:p w:rsidR="002863DB" w:rsidRDefault="002863DB" w:rsidP="002863DB">
      <w:pPr>
        <w:pStyle w:val="a4"/>
        <w:tabs>
          <w:tab w:val="left" w:pos="567"/>
          <w:tab w:val="left" w:pos="569"/>
        </w:tabs>
        <w:spacing w:before="1"/>
        <w:ind w:right="2139" w:firstLine="0"/>
        <w:rPr>
          <w:sz w:val="28"/>
        </w:rPr>
      </w:pPr>
    </w:p>
    <w:p w:rsidR="0027284D" w:rsidRDefault="00030B91">
      <w:pPr>
        <w:pStyle w:val="1"/>
        <w:numPr>
          <w:ilvl w:val="0"/>
          <w:numId w:val="7"/>
        </w:numPr>
        <w:tabs>
          <w:tab w:val="left" w:pos="825"/>
        </w:tabs>
        <w:spacing w:line="309" w:lineRule="exact"/>
        <w:ind w:hanging="256"/>
      </w:pPr>
      <w:r>
        <w:rPr>
          <w:color w:val="0D1115"/>
        </w:rPr>
        <w:t>Работа</w:t>
      </w:r>
      <w:r>
        <w:rPr>
          <w:color w:val="0D1115"/>
          <w:spacing w:val="-19"/>
        </w:rPr>
        <w:t xml:space="preserve"> </w:t>
      </w:r>
      <w:r>
        <w:rPr>
          <w:color w:val="0D1115"/>
        </w:rPr>
        <w:t>с</w:t>
      </w:r>
      <w:r>
        <w:rPr>
          <w:color w:val="0D1115"/>
          <w:spacing w:val="-17"/>
        </w:rPr>
        <w:t xml:space="preserve"> </w:t>
      </w:r>
      <w:r>
        <w:rPr>
          <w:color w:val="0D1115"/>
        </w:rPr>
        <w:t>родителями</w:t>
      </w:r>
      <w:r>
        <w:rPr>
          <w:color w:val="0D1115"/>
          <w:spacing w:val="-16"/>
        </w:rPr>
        <w:t xml:space="preserve"> </w:t>
      </w:r>
      <w:r>
        <w:rPr>
          <w:color w:val="0D1115"/>
        </w:rPr>
        <w:t>(законными</w:t>
      </w:r>
      <w:r>
        <w:rPr>
          <w:color w:val="0D1115"/>
          <w:spacing w:val="-16"/>
        </w:rPr>
        <w:t xml:space="preserve"> </w:t>
      </w:r>
      <w:r>
        <w:rPr>
          <w:color w:val="0D1115"/>
          <w:spacing w:val="-2"/>
        </w:rPr>
        <w:t>представителями)</w:t>
      </w:r>
    </w:p>
    <w:p w:rsidR="0027284D" w:rsidRDefault="00030B91">
      <w:pPr>
        <w:pStyle w:val="a4"/>
        <w:numPr>
          <w:ilvl w:val="0"/>
          <w:numId w:val="3"/>
        </w:numPr>
        <w:tabs>
          <w:tab w:val="left" w:pos="567"/>
          <w:tab w:val="left" w:pos="569"/>
        </w:tabs>
        <w:ind w:right="757"/>
        <w:rPr>
          <w:sz w:val="28"/>
        </w:rPr>
      </w:pPr>
      <w:r>
        <w:rPr>
          <w:b/>
          <w:color w:val="0D1115"/>
          <w:sz w:val="28"/>
        </w:rPr>
        <w:t xml:space="preserve">Родительские собрания: </w:t>
      </w:r>
      <w:proofErr w:type="gramStart"/>
      <w:r>
        <w:rPr>
          <w:color w:val="0D1115"/>
          <w:sz w:val="28"/>
        </w:rPr>
        <w:t>В</w:t>
      </w:r>
      <w:proofErr w:type="gramEnd"/>
      <w:r>
        <w:rPr>
          <w:color w:val="0D1115"/>
          <w:sz w:val="28"/>
        </w:rPr>
        <w:t xml:space="preserve"> октябре на общешкольных и классных родительских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собраниях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рассмотрены</w:t>
      </w:r>
      <w:r>
        <w:rPr>
          <w:color w:val="0D1115"/>
          <w:spacing w:val="-5"/>
          <w:sz w:val="28"/>
        </w:rPr>
        <w:t xml:space="preserve"> </w:t>
      </w:r>
      <w:r>
        <w:rPr>
          <w:color w:val="0D1115"/>
          <w:sz w:val="28"/>
        </w:rPr>
        <w:t>вопросы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профилактики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употребления ПАВ. Родителям были разъяснены признаки возможного потребления ПАВ и</w:t>
      </w:r>
      <w:r>
        <w:rPr>
          <w:color w:val="0D1115"/>
          <w:spacing w:val="-9"/>
          <w:sz w:val="28"/>
        </w:rPr>
        <w:t xml:space="preserve"> </w:t>
      </w:r>
      <w:r>
        <w:rPr>
          <w:color w:val="0D1115"/>
          <w:sz w:val="28"/>
        </w:rPr>
        <w:t>алгоритмы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действий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в</w:t>
      </w:r>
      <w:r>
        <w:rPr>
          <w:color w:val="0D1115"/>
          <w:spacing w:val="-3"/>
          <w:sz w:val="28"/>
        </w:rPr>
        <w:t xml:space="preserve"> </w:t>
      </w:r>
      <w:r>
        <w:rPr>
          <w:color w:val="0D1115"/>
          <w:sz w:val="28"/>
        </w:rPr>
        <w:t>кризисной</w:t>
      </w:r>
      <w:r>
        <w:rPr>
          <w:color w:val="0D1115"/>
          <w:spacing w:val="-1"/>
          <w:sz w:val="28"/>
        </w:rPr>
        <w:t xml:space="preserve"> </w:t>
      </w:r>
      <w:r>
        <w:rPr>
          <w:color w:val="0D1115"/>
          <w:sz w:val="28"/>
        </w:rPr>
        <w:t>ситуации.</w:t>
      </w:r>
      <w:r>
        <w:rPr>
          <w:color w:val="0D1115"/>
          <w:spacing w:val="-3"/>
          <w:sz w:val="28"/>
        </w:rPr>
        <w:t xml:space="preserve"> </w:t>
      </w:r>
      <w:r>
        <w:rPr>
          <w:color w:val="0D1115"/>
          <w:sz w:val="28"/>
        </w:rPr>
        <w:t>Охват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–</w:t>
      </w:r>
      <w:r>
        <w:rPr>
          <w:color w:val="0D1115"/>
          <w:spacing w:val="-2"/>
          <w:sz w:val="28"/>
        </w:rPr>
        <w:t xml:space="preserve"> </w:t>
      </w:r>
      <w:r>
        <w:rPr>
          <w:color w:val="0D1115"/>
          <w:sz w:val="28"/>
        </w:rPr>
        <w:t>около</w:t>
      </w:r>
      <w:r>
        <w:rPr>
          <w:color w:val="0D1115"/>
          <w:spacing w:val="-3"/>
          <w:sz w:val="28"/>
        </w:rPr>
        <w:t xml:space="preserve"> </w:t>
      </w:r>
      <w:r>
        <w:rPr>
          <w:color w:val="0D1115"/>
          <w:sz w:val="28"/>
        </w:rPr>
        <w:t>90%</w:t>
      </w:r>
      <w:r>
        <w:rPr>
          <w:color w:val="0D1115"/>
          <w:spacing w:val="-3"/>
          <w:sz w:val="28"/>
        </w:rPr>
        <w:t xml:space="preserve"> </w:t>
      </w:r>
      <w:r>
        <w:rPr>
          <w:color w:val="0D1115"/>
          <w:sz w:val="28"/>
        </w:rPr>
        <w:t>родителей.</w:t>
      </w:r>
    </w:p>
    <w:p w:rsidR="0027284D" w:rsidRDefault="00030B91">
      <w:pPr>
        <w:pStyle w:val="a4"/>
        <w:numPr>
          <w:ilvl w:val="0"/>
          <w:numId w:val="3"/>
        </w:numPr>
        <w:tabs>
          <w:tab w:val="left" w:pos="567"/>
          <w:tab w:val="left" w:pos="569"/>
        </w:tabs>
        <w:ind w:right="1238"/>
        <w:jc w:val="both"/>
        <w:rPr>
          <w:sz w:val="28"/>
        </w:rPr>
      </w:pPr>
      <w:r>
        <w:rPr>
          <w:b/>
          <w:color w:val="0D1115"/>
          <w:sz w:val="28"/>
        </w:rPr>
        <w:t>Информационное</w:t>
      </w:r>
      <w:r>
        <w:rPr>
          <w:b/>
          <w:color w:val="0D1115"/>
          <w:spacing w:val="-8"/>
          <w:sz w:val="28"/>
        </w:rPr>
        <w:t xml:space="preserve"> </w:t>
      </w:r>
      <w:r>
        <w:rPr>
          <w:b/>
          <w:color w:val="0D1115"/>
          <w:sz w:val="28"/>
        </w:rPr>
        <w:t>просвещение:</w:t>
      </w:r>
      <w:r>
        <w:rPr>
          <w:b/>
          <w:color w:val="0D1115"/>
          <w:spacing w:val="-2"/>
          <w:sz w:val="28"/>
        </w:rPr>
        <w:t xml:space="preserve"> </w:t>
      </w:r>
      <w:proofErr w:type="gramStart"/>
      <w:r>
        <w:rPr>
          <w:color w:val="0D1115"/>
          <w:sz w:val="28"/>
        </w:rPr>
        <w:t>В</w:t>
      </w:r>
      <w:proofErr w:type="gramEnd"/>
      <w:r>
        <w:rPr>
          <w:color w:val="0D1115"/>
          <w:spacing w:val="-10"/>
          <w:sz w:val="28"/>
        </w:rPr>
        <w:t xml:space="preserve"> </w:t>
      </w:r>
      <w:r>
        <w:rPr>
          <w:color w:val="0D1115"/>
          <w:sz w:val="28"/>
        </w:rPr>
        <w:t>родительские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чаты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и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на</w:t>
      </w:r>
      <w:r>
        <w:rPr>
          <w:color w:val="0D1115"/>
          <w:spacing w:val="-10"/>
          <w:sz w:val="28"/>
        </w:rPr>
        <w:t xml:space="preserve"> </w:t>
      </w:r>
      <w:r>
        <w:rPr>
          <w:color w:val="0D1115"/>
          <w:sz w:val="28"/>
        </w:rPr>
        <w:t>сайт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школы регулярно</w:t>
      </w:r>
      <w:r>
        <w:rPr>
          <w:color w:val="0D1115"/>
          <w:spacing w:val="-3"/>
          <w:sz w:val="28"/>
        </w:rPr>
        <w:t xml:space="preserve"> </w:t>
      </w:r>
      <w:r>
        <w:rPr>
          <w:color w:val="0D1115"/>
          <w:sz w:val="28"/>
        </w:rPr>
        <w:t>размещалась</w:t>
      </w:r>
      <w:r>
        <w:rPr>
          <w:color w:val="0D1115"/>
          <w:spacing w:val="-5"/>
          <w:sz w:val="28"/>
        </w:rPr>
        <w:t xml:space="preserve"> </w:t>
      </w:r>
      <w:r>
        <w:rPr>
          <w:color w:val="0D1115"/>
          <w:sz w:val="28"/>
        </w:rPr>
        <w:t>информация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о</w:t>
      </w:r>
      <w:r>
        <w:rPr>
          <w:color w:val="0D1115"/>
          <w:spacing w:val="-6"/>
          <w:sz w:val="28"/>
        </w:rPr>
        <w:t xml:space="preserve"> </w:t>
      </w:r>
      <w:r>
        <w:rPr>
          <w:color w:val="0D1115"/>
          <w:sz w:val="28"/>
        </w:rPr>
        <w:t>работе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ОНП,</w:t>
      </w:r>
      <w:r>
        <w:rPr>
          <w:color w:val="0D1115"/>
          <w:spacing w:val="-5"/>
          <w:sz w:val="28"/>
        </w:rPr>
        <w:t xml:space="preserve"> </w:t>
      </w:r>
      <w:r>
        <w:rPr>
          <w:color w:val="0D1115"/>
          <w:sz w:val="28"/>
        </w:rPr>
        <w:t>телефоны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доверия</w:t>
      </w:r>
      <w:r>
        <w:rPr>
          <w:color w:val="0D1115"/>
          <w:spacing w:val="-6"/>
          <w:sz w:val="28"/>
        </w:rPr>
        <w:t xml:space="preserve"> </w:t>
      </w:r>
      <w:r>
        <w:rPr>
          <w:color w:val="0D1115"/>
          <w:sz w:val="28"/>
        </w:rPr>
        <w:t>и памятки по профилактике зависимого поведения у подростков.</w:t>
      </w:r>
    </w:p>
    <w:p w:rsidR="0027284D" w:rsidRDefault="00030B91">
      <w:pPr>
        <w:pStyle w:val="1"/>
        <w:numPr>
          <w:ilvl w:val="0"/>
          <w:numId w:val="7"/>
        </w:numPr>
        <w:tabs>
          <w:tab w:val="left" w:pos="825"/>
        </w:tabs>
        <w:ind w:hanging="256"/>
        <w:jc w:val="both"/>
      </w:pPr>
      <w:r>
        <w:rPr>
          <w:color w:val="0D1115"/>
          <w:spacing w:val="-2"/>
        </w:rPr>
        <w:t>Взаимодействие</w:t>
      </w:r>
      <w:r>
        <w:rPr>
          <w:color w:val="0D1115"/>
          <w:spacing w:val="-3"/>
        </w:rPr>
        <w:t xml:space="preserve"> </w:t>
      </w:r>
      <w:r>
        <w:rPr>
          <w:color w:val="0D1115"/>
          <w:spacing w:val="-2"/>
        </w:rPr>
        <w:t>с</w:t>
      </w:r>
      <w:r>
        <w:rPr>
          <w:color w:val="0D1115"/>
          <w:spacing w:val="-4"/>
        </w:rPr>
        <w:t xml:space="preserve"> </w:t>
      </w:r>
      <w:r>
        <w:rPr>
          <w:color w:val="0D1115"/>
          <w:spacing w:val="-2"/>
        </w:rPr>
        <w:t>субъектами</w:t>
      </w:r>
      <w:r>
        <w:rPr>
          <w:color w:val="0D1115"/>
          <w:spacing w:val="-5"/>
        </w:rPr>
        <w:t xml:space="preserve"> </w:t>
      </w:r>
      <w:r>
        <w:rPr>
          <w:color w:val="0D1115"/>
          <w:spacing w:val="-2"/>
        </w:rPr>
        <w:t>профилактики</w:t>
      </w:r>
    </w:p>
    <w:p w:rsidR="0027284D" w:rsidRDefault="00030B91">
      <w:pPr>
        <w:pStyle w:val="a4"/>
        <w:numPr>
          <w:ilvl w:val="0"/>
          <w:numId w:val="2"/>
        </w:numPr>
        <w:tabs>
          <w:tab w:val="left" w:pos="567"/>
          <w:tab w:val="left" w:pos="569"/>
        </w:tabs>
        <w:ind w:right="1603"/>
        <w:rPr>
          <w:sz w:val="28"/>
        </w:rPr>
      </w:pPr>
      <w:r>
        <w:rPr>
          <w:b/>
          <w:color w:val="0D1115"/>
          <w:sz w:val="28"/>
        </w:rPr>
        <w:t>Взаимодействие</w:t>
      </w:r>
      <w:r>
        <w:rPr>
          <w:b/>
          <w:color w:val="0D1115"/>
          <w:spacing w:val="-4"/>
          <w:sz w:val="28"/>
        </w:rPr>
        <w:t xml:space="preserve"> </w:t>
      </w:r>
      <w:r>
        <w:rPr>
          <w:b/>
          <w:color w:val="0D1115"/>
          <w:sz w:val="28"/>
        </w:rPr>
        <w:t>с</w:t>
      </w:r>
      <w:r>
        <w:rPr>
          <w:b/>
          <w:color w:val="0D1115"/>
          <w:spacing w:val="-8"/>
          <w:sz w:val="28"/>
        </w:rPr>
        <w:t xml:space="preserve"> </w:t>
      </w:r>
      <w:r>
        <w:rPr>
          <w:b/>
          <w:color w:val="0D1115"/>
          <w:sz w:val="28"/>
        </w:rPr>
        <w:t>ОПДН:</w:t>
      </w:r>
      <w:r>
        <w:rPr>
          <w:b/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Налажено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взаимодействие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с</w:t>
      </w:r>
      <w:r>
        <w:rPr>
          <w:color w:val="0D1115"/>
          <w:spacing w:val="-5"/>
          <w:sz w:val="28"/>
        </w:rPr>
        <w:t xml:space="preserve"> </w:t>
      </w:r>
      <w:r>
        <w:rPr>
          <w:color w:val="0D1115"/>
          <w:sz w:val="28"/>
        </w:rPr>
        <w:t>инспектором ПДН. Получена консультация по правовым аспектам проведения профилактической работы.</w:t>
      </w:r>
    </w:p>
    <w:p w:rsidR="0027284D" w:rsidRDefault="00030B91">
      <w:pPr>
        <w:pStyle w:val="a4"/>
        <w:numPr>
          <w:ilvl w:val="0"/>
          <w:numId w:val="2"/>
        </w:numPr>
        <w:tabs>
          <w:tab w:val="left" w:pos="567"/>
          <w:tab w:val="left" w:pos="569"/>
        </w:tabs>
        <w:ind w:right="2978"/>
        <w:rPr>
          <w:sz w:val="28"/>
        </w:rPr>
      </w:pPr>
      <w:r>
        <w:rPr>
          <w:b/>
          <w:color w:val="0D1115"/>
          <w:sz w:val="28"/>
        </w:rPr>
        <w:t>Взаимодействие</w:t>
      </w:r>
      <w:r>
        <w:rPr>
          <w:b/>
          <w:color w:val="0D1115"/>
          <w:spacing w:val="-12"/>
          <w:sz w:val="28"/>
        </w:rPr>
        <w:t xml:space="preserve"> </w:t>
      </w:r>
      <w:r>
        <w:rPr>
          <w:b/>
          <w:color w:val="0D1115"/>
          <w:sz w:val="28"/>
        </w:rPr>
        <w:t>с</w:t>
      </w:r>
      <w:r>
        <w:rPr>
          <w:b/>
          <w:color w:val="0D1115"/>
          <w:spacing w:val="-16"/>
          <w:sz w:val="28"/>
        </w:rPr>
        <w:t xml:space="preserve"> </w:t>
      </w:r>
      <w:r>
        <w:rPr>
          <w:b/>
          <w:color w:val="0D1115"/>
          <w:sz w:val="28"/>
        </w:rPr>
        <w:t>медработником:</w:t>
      </w:r>
      <w:r>
        <w:rPr>
          <w:b/>
          <w:color w:val="0D1115"/>
          <w:spacing w:val="-13"/>
          <w:sz w:val="28"/>
        </w:rPr>
        <w:t xml:space="preserve"> </w:t>
      </w:r>
      <w:r>
        <w:rPr>
          <w:color w:val="0D1115"/>
          <w:sz w:val="28"/>
        </w:rPr>
        <w:t>Школьная</w:t>
      </w:r>
      <w:r>
        <w:rPr>
          <w:color w:val="0D1115"/>
          <w:spacing w:val="-13"/>
          <w:sz w:val="28"/>
        </w:rPr>
        <w:t xml:space="preserve"> </w:t>
      </w:r>
      <w:r>
        <w:rPr>
          <w:color w:val="0D1115"/>
          <w:sz w:val="28"/>
        </w:rPr>
        <w:t>медсестра привлекалась к консультациям и плановым осмотрам.</w:t>
      </w:r>
    </w:p>
    <w:p w:rsidR="0027284D" w:rsidRDefault="00030B91">
      <w:pPr>
        <w:pStyle w:val="1"/>
        <w:ind w:firstLine="0"/>
      </w:pPr>
      <w:r>
        <w:rPr>
          <w:color w:val="0D1115"/>
        </w:rPr>
        <w:t>Выводы</w:t>
      </w:r>
      <w:r>
        <w:rPr>
          <w:color w:val="0D1115"/>
          <w:spacing w:val="-10"/>
        </w:rPr>
        <w:t xml:space="preserve"> </w:t>
      </w:r>
      <w:r>
        <w:rPr>
          <w:color w:val="0D1115"/>
        </w:rPr>
        <w:t>и</w:t>
      </w:r>
      <w:r>
        <w:rPr>
          <w:color w:val="0D1115"/>
          <w:spacing w:val="-8"/>
        </w:rPr>
        <w:t xml:space="preserve"> </w:t>
      </w:r>
      <w:r>
        <w:rPr>
          <w:color w:val="0D1115"/>
          <w:spacing w:val="-2"/>
        </w:rPr>
        <w:t>рекомендации</w:t>
      </w:r>
    </w:p>
    <w:p w:rsidR="0027284D" w:rsidRDefault="00030B91">
      <w:pPr>
        <w:pStyle w:val="a4"/>
        <w:numPr>
          <w:ilvl w:val="0"/>
          <w:numId w:val="1"/>
        </w:numPr>
        <w:tabs>
          <w:tab w:val="left" w:pos="567"/>
          <w:tab w:val="left" w:pos="569"/>
        </w:tabs>
        <w:ind w:right="1419"/>
        <w:rPr>
          <w:sz w:val="28"/>
        </w:rPr>
      </w:pPr>
      <w:r>
        <w:rPr>
          <w:color w:val="0D1115"/>
          <w:sz w:val="28"/>
        </w:rPr>
        <w:t>Организационный</w:t>
      </w:r>
      <w:r>
        <w:rPr>
          <w:color w:val="0D1115"/>
          <w:spacing w:val="-6"/>
          <w:sz w:val="28"/>
        </w:rPr>
        <w:t xml:space="preserve"> </w:t>
      </w:r>
      <w:r>
        <w:rPr>
          <w:color w:val="0D1115"/>
          <w:sz w:val="28"/>
        </w:rPr>
        <w:t>этап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работы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ОНП</w:t>
      </w:r>
      <w:r>
        <w:rPr>
          <w:color w:val="0D1115"/>
          <w:spacing w:val="-9"/>
          <w:sz w:val="28"/>
        </w:rPr>
        <w:t xml:space="preserve"> </w:t>
      </w:r>
      <w:r>
        <w:rPr>
          <w:color w:val="0D1115"/>
          <w:sz w:val="28"/>
        </w:rPr>
        <w:t>за</w:t>
      </w:r>
      <w:r>
        <w:rPr>
          <w:color w:val="0D1115"/>
          <w:spacing w:val="-9"/>
          <w:sz w:val="28"/>
        </w:rPr>
        <w:t xml:space="preserve"> </w:t>
      </w:r>
      <w:r>
        <w:rPr>
          <w:color w:val="0D1115"/>
          <w:sz w:val="28"/>
        </w:rPr>
        <w:t>I</w:t>
      </w:r>
      <w:r>
        <w:rPr>
          <w:color w:val="0D1115"/>
          <w:spacing w:val="-11"/>
          <w:sz w:val="28"/>
        </w:rPr>
        <w:t xml:space="preserve"> </w:t>
      </w:r>
      <w:r>
        <w:rPr>
          <w:color w:val="0D1115"/>
          <w:sz w:val="28"/>
        </w:rPr>
        <w:t>полугодие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завершен</w:t>
      </w:r>
      <w:r>
        <w:rPr>
          <w:color w:val="0D1115"/>
          <w:spacing w:val="-4"/>
          <w:sz w:val="28"/>
        </w:rPr>
        <w:t xml:space="preserve"> </w:t>
      </w:r>
      <w:r>
        <w:rPr>
          <w:color w:val="0D1115"/>
          <w:sz w:val="28"/>
        </w:rPr>
        <w:t>успешно. Нормативная база сформирована.</w:t>
      </w:r>
      <w:bookmarkStart w:id="0" w:name="_GoBack"/>
      <w:bookmarkEnd w:id="0"/>
    </w:p>
    <w:p w:rsidR="0027284D" w:rsidRDefault="00030B91">
      <w:pPr>
        <w:pStyle w:val="a4"/>
        <w:numPr>
          <w:ilvl w:val="0"/>
          <w:numId w:val="1"/>
        </w:numPr>
        <w:tabs>
          <w:tab w:val="left" w:pos="567"/>
          <w:tab w:val="left" w:pos="569"/>
        </w:tabs>
        <w:spacing w:line="220" w:lineRule="auto"/>
        <w:ind w:right="1259"/>
        <w:rPr>
          <w:sz w:val="28"/>
        </w:rPr>
      </w:pPr>
      <w:r>
        <w:rPr>
          <w:color w:val="0D1115"/>
          <w:sz w:val="28"/>
        </w:rPr>
        <w:t>Запланированный</w:t>
      </w:r>
      <w:r>
        <w:rPr>
          <w:color w:val="0D1115"/>
          <w:spacing w:val="-18"/>
          <w:sz w:val="28"/>
        </w:rPr>
        <w:t xml:space="preserve"> </w:t>
      </w:r>
      <w:r>
        <w:rPr>
          <w:color w:val="0D1115"/>
          <w:sz w:val="28"/>
        </w:rPr>
        <w:t>комплекс</w:t>
      </w:r>
      <w:r>
        <w:rPr>
          <w:color w:val="0D1115"/>
          <w:spacing w:val="-17"/>
          <w:sz w:val="28"/>
        </w:rPr>
        <w:t xml:space="preserve"> </w:t>
      </w:r>
      <w:r>
        <w:rPr>
          <w:color w:val="0D1115"/>
          <w:sz w:val="28"/>
        </w:rPr>
        <w:t>профилактических</w:t>
      </w:r>
      <w:r>
        <w:rPr>
          <w:color w:val="0D1115"/>
          <w:spacing w:val="-18"/>
          <w:sz w:val="28"/>
        </w:rPr>
        <w:t xml:space="preserve"> </w:t>
      </w:r>
      <w:r>
        <w:rPr>
          <w:color w:val="0D1115"/>
          <w:sz w:val="28"/>
        </w:rPr>
        <w:t>мероприятий</w:t>
      </w:r>
      <w:r>
        <w:rPr>
          <w:color w:val="0D1115"/>
          <w:spacing w:val="-17"/>
          <w:sz w:val="28"/>
        </w:rPr>
        <w:t xml:space="preserve"> </w:t>
      </w:r>
      <w:r>
        <w:rPr>
          <w:color w:val="0D1115"/>
          <w:sz w:val="28"/>
        </w:rPr>
        <w:t>в</w:t>
      </w:r>
      <w:r>
        <w:rPr>
          <w:color w:val="0D1115"/>
          <w:spacing w:val="-18"/>
          <w:sz w:val="28"/>
        </w:rPr>
        <w:t xml:space="preserve"> </w:t>
      </w:r>
      <w:r>
        <w:rPr>
          <w:color w:val="0D1115"/>
          <w:sz w:val="28"/>
        </w:rPr>
        <w:t xml:space="preserve">основном </w:t>
      </w:r>
      <w:r>
        <w:rPr>
          <w:color w:val="0D1115"/>
          <w:spacing w:val="-2"/>
          <w:sz w:val="28"/>
        </w:rPr>
        <w:t>выполнен.</w:t>
      </w:r>
    </w:p>
    <w:p w:rsidR="0027284D" w:rsidRDefault="00030B91">
      <w:pPr>
        <w:pStyle w:val="a4"/>
        <w:numPr>
          <w:ilvl w:val="0"/>
          <w:numId w:val="1"/>
        </w:numPr>
        <w:tabs>
          <w:tab w:val="left" w:pos="567"/>
          <w:tab w:val="left" w:pos="569"/>
        </w:tabs>
        <w:ind w:right="1585"/>
        <w:rPr>
          <w:sz w:val="28"/>
        </w:rPr>
      </w:pPr>
      <w:r>
        <w:rPr>
          <w:color w:val="0D1115"/>
          <w:sz w:val="28"/>
        </w:rPr>
        <w:t>Полученные</w:t>
      </w:r>
      <w:r>
        <w:rPr>
          <w:color w:val="0D1115"/>
          <w:spacing w:val="-10"/>
          <w:sz w:val="28"/>
        </w:rPr>
        <w:t xml:space="preserve"> </w:t>
      </w:r>
      <w:r>
        <w:rPr>
          <w:color w:val="0D1115"/>
          <w:sz w:val="28"/>
        </w:rPr>
        <w:t>по</w:t>
      </w:r>
      <w:r>
        <w:rPr>
          <w:color w:val="0D1115"/>
          <w:spacing w:val="-10"/>
          <w:sz w:val="28"/>
        </w:rPr>
        <w:t xml:space="preserve"> </w:t>
      </w:r>
      <w:r>
        <w:rPr>
          <w:color w:val="0D1115"/>
          <w:sz w:val="28"/>
        </w:rPr>
        <w:t>итогам</w:t>
      </w:r>
      <w:r>
        <w:rPr>
          <w:color w:val="0D1115"/>
          <w:spacing w:val="-9"/>
          <w:sz w:val="28"/>
        </w:rPr>
        <w:t xml:space="preserve"> </w:t>
      </w:r>
      <w:r>
        <w:rPr>
          <w:color w:val="0D1115"/>
          <w:sz w:val="28"/>
        </w:rPr>
        <w:t>СПТ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данные</w:t>
      </w:r>
      <w:r>
        <w:rPr>
          <w:color w:val="0D1115"/>
          <w:spacing w:val="-8"/>
          <w:sz w:val="28"/>
        </w:rPr>
        <w:t xml:space="preserve"> </w:t>
      </w:r>
      <w:r>
        <w:rPr>
          <w:color w:val="0D1115"/>
          <w:sz w:val="28"/>
        </w:rPr>
        <w:t>(после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полной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обработки)</w:t>
      </w:r>
      <w:r>
        <w:rPr>
          <w:color w:val="0D1115"/>
          <w:spacing w:val="-7"/>
          <w:sz w:val="28"/>
        </w:rPr>
        <w:t xml:space="preserve"> </w:t>
      </w:r>
      <w:r>
        <w:rPr>
          <w:color w:val="0D1115"/>
          <w:sz w:val="28"/>
        </w:rPr>
        <w:t>станут основой для корректировки индивидуальной и групповой профилактической работы во II четверти.</w:t>
      </w:r>
    </w:p>
    <w:p w:rsidR="0027284D" w:rsidRDefault="0027284D">
      <w:pPr>
        <w:pStyle w:val="a3"/>
      </w:pPr>
    </w:p>
    <w:p w:rsidR="0027284D" w:rsidRDefault="0027284D">
      <w:pPr>
        <w:pStyle w:val="a3"/>
        <w:spacing w:before="276"/>
      </w:pPr>
    </w:p>
    <w:p w:rsidR="0027284D" w:rsidRDefault="00030B91">
      <w:pPr>
        <w:ind w:left="569"/>
        <w:rPr>
          <w:b/>
          <w:sz w:val="28"/>
        </w:rPr>
      </w:pPr>
      <w:r>
        <w:rPr>
          <w:b/>
          <w:color w:val="0D1115"/>
          <w:sz w:val="28"/>
        </w:rPr>
        <w:t>Руководитель</w:t>
      </w:r>
      <w:r>
        <w:rPr>
          <w:b/>
          <w:color w:val="0D1115"/>
          <w:spacing w:val="39"/>
          <w:sz w:val="28"/>
        </w:rPr>
        <w:t xml:space="preserve"> </w:t>
      </w:r>
      <w:r>
        <w:rPr>
          <w:b/>
          <w:color w:val="0D1115"/>
          <w:sz w:val="28"/>
        </w:rPr>
        <w:t>ОНП</w:t>
      </w:r>
      <w:r>
        <w:rPr>
          <w:b/>
          <w:color w:val="0D1115"/>
          <w:spacing w:val="-16"/>
          <w:sz w:val="28"/>
        </w:rPr>
        <w:t xml:space="preserve"> </w:t>
      </w:r>
      <w:r w:rsidR="002863DB">
        <w:rPr>
          <w:b/>
          <w:color w:val="0D1115"/>
          <w:sz w:val="28"/>
        </w:rPr>
        <w:t>–</w:t>
      </w:r>
      <w:r>
        <w:rPr>
          <w:b/>
          <w:color w:val="0D1115"/>
          <w:spacing w:val="69"/>
          <w:w w:val="150"/>
          <w:sz w:val="28"/>
        </w:rPr>
        <w:t xml:space="preserve"> </w:t>
      </w:r>
      <w:r w:rsidR="002863DB">
        <w:rPr>
          <w:b/>
          <w:color w:val="0D1115"/>
          <w:spacing w:val="69"/>
          <w:w w:val="150"/>
          <w:sz w:val="28"/>
        </w:rPr>
        <w:t xml:space="preserve">                </w:t>
      </w:r>
      <w:proofErr w:type="spellStart"/>
      <w:r w:rsidR="002863DB" w:rsidRPr="002863DB">
        <w:rPr>
          <w:color w:val="0D1115"/>
          <w:sz w:val="28"/>
        </w:rPr>
        <w:t>Л</w:t>
      </w:r>
      <w:r w:rsidR="002863DB">
        <w:rPr>
          <w:b/>
          <w:color w:val="0D1115"/>
          <w:sz w:val="28"/>
        </w:rPr>
        <w:t>.</w:t>
      </w:r>
      <w:r w:rsidR="002863DB">
        <w:rPr>
          <w:sz w:val="28"/>
        </w:rPr>
        <w:t>А.Закаева</w:t>
      </w:r>
      <w:proofErr w:type="spellEnd"/>
      <w:r w:rsidR="002863DB">
        <w:rPr>
          <w:sz w:val="28"/>
        </w:rPr>
        <w:t xml:space="preserve"> </w:t>
      </w:r>
    </w:p>
    <w:sectPr w:rsidR="0027284D">
      <w:pgSz w:w="11920" w:h="16850"/>
      <w:pgMar w:top="102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968"/>
    <w:multiLevelType w:val="hybridMultilevel"/>
    <w:tmpl w:val="C5888AAE"/>
    <w:lvl w:ilvl="0" w:tplc="B0C280F4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927C11A0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9EA49FC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E7CAEE60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66286458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F1889364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CB806B58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9910A68A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A87625F4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0F5BAD"/>
    <w:multiLevelType w:val="hybridMultilevel"/>
    <w:tmpl w:val="AB380AEE"/>
    <w:lvl w:ilvl="0" w:tplc="B480140A">
      <w:numFmt w:val="bullet"/>
      <w:lvlText w:val="-"/>
      <w:lvlJc w:val="left"/>
      <w:pPr>
        <w:ind w:left="14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 w:tplc="01B26DA2">
      <w:numFmt w:val="bullet"/>
      <w:lvlText w:val="•"/>
      <w:lvlJc w:val="left"/>
      <w:pPr>
        <w:ind w:left="1175" w:hanging="257"/>
      </w:pPr>
      <w:rPr>
        <w:rFonts w:hint="default"/>
        <w:lang w:val="ru-RU" w:eastAsia="en-US" w:bidi="ar-SA"/>
      </w:rPr>
    </w:lvl>
    <w:lvl w:ilvl="2" w:tplc="790C52C4">
      <w:numFmt w:val="bullet"/>
      <w:lvlText w:val="•"/>
      <w:lvlJc w:val="left"/>
      <w:pPr>
        <w:ind w:left="2211" w:hanging="257"/>
      </w:pPr>
      <w:rPr>
        <w:rFonts w:hint="default"/>
        <w:lang w:val="ru-RU" w:eastAsia="en-US" w:bidi="ar-SA"/>
      </w:rPr>
    </w:lvl>
    <w:lvl w:ilvl="3" w:tplc="788C1C68">
      <w:numFmt w:val="bullet"/>
      <w:lvlText w:val="•"/>
      <w:lvlJc w:val="left"/>
      <w:pPr>
        <w:ind w:left="3246" w:hanging="257"/>
      </w:pPr>
      <w:rPr>
        <w:rFonts w:hint="default"/>
        <w:lang w:val="ru-RU" w:eastAsia="en-US" w:bidi="ar-SA"/>
      </w:rPr>
    </w:lvl>
    <w:lvl w:ilvl="4" w:tplc="1816894A">
      <w:numFmt w:val="bullet"/>
      <w:lvlText w:val="•"/>
      <w:lvlJc w:val="left"/>
      <w:pPr>
        <w:ind w:left="4282" w:hanging="257"/>
      </w:pPr>
      <w:rPr>
        <w:rFonts w:hint="default"/>
        <w:lang w:val="ru-RU" w:eastAsia="en-US" w:bidi="ar-SA"/>
      </w:rPr>
    </w:lvl>
    <w:lvl w:ilvl="5" w:tplc="7DA81ADA">
      <w:numFmt w:val="bullet"/>
      <w:lvlText w:val="•"/>
      <w:lvlJc w:val="left"/>
      <w:pPr>
        <w:ind w:left="5317" w:hanging="257"/>
      </w:pPr>
      <w:rPr>
        <w:rFonts w:hint="default"/>
        <w:lang w:val="ru-RU" w:eastAsia="en-US" w:bidi="ar-SA"/>
      </w:rPr>
    </w:lvl>
    <w:lvl w:ilvl="6" w:tplc="A3D0CC46">
      <w:numFmt w:val="bullet"/>
      <w:lvlText w:val="•"/>
      <w:lvlJc w:val="left"/>
      <w:pPr>
        <w:ind w:left="6353" w:hanging="257"/>
      </w:pPr>
      <w:rPr>
        <w:rFonts w:hint="default"/>
        <w:lang w:val="ru-RU" w:eastAsia="en-US" w:bidi="ar-SA"/>
      </w:rPr>
    </w:lvl>
    <w:lvl w:ilvl="7" w:tplc="19E01732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1698177E">
      <w:numFmt w:val="bullet"/>
      <w:lvlText w:val="•"/>
      <w:lvlJc w:val="left"/>
      <w:pPr>
        <w:ind w:left="8424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3E0F7BF4"/>
    <w:multiLevelType w:val="hybridMultilevel"/>
    <w:tmpl w:val="20CCAD5C"/>
    <w:lvl w:ilvl="0" w:tplc="2330504C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0C00CE84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3E0CDD5A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82068A4E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7AE40A0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06F2E7DE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DE1C757E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F76EC434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7C6E018C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E7A1DDC"/>
    <w:multiLevelType w:val="hybridMultilevel"/>
    <w:tmpl w:val="94865822"/>
    <w:lvl w:ilvl="0" w:tplc="79B6E194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86E4694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5C8AAE2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6924E460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C70CB13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FA22B6AC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C9CDA02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2C46FD50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7228F84E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FBD6995"/>
    <w:multiLevelType w:val="hybridMultilevel"/>
    <w:tmpl w:val="8DE88CDA"/>
    <w:lvl w:ilvl="0" w:tplc="091851E8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C616F628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0264144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82DC9AC0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46825C3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95288F76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059EDC48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40D21054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E0FCAE20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012293D"/>
    <w:multiLevelType w:val="hybridMultilevel"/>
    <w:tmpl w:val="96B04E24"/>
    <w:lvl w:ilvl="0" w:tplc="109CAE02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155CE606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2" w:tplc="F5E857FE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42CAC024"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4" w:tplc="CE145B4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C3AEA47E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F8DA8A64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BD4C8B1C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3014E2D8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A916E89"/>
    <w:multiLevelType w:val="hybridMultilevel"/>
    <w:tmpl w:val="793C4DDC"/>
    <w:lvl w:ilvl="0" w:tplc="57C22374">
      <w:start w:val="1"/>
      <w:numFmt w:val="decimal"/>
      <w:lvlText w:val="%1."/>
      <w:lvlJc w:val="left"/>
      <w:pPr>
        <w:ind w:left="825" w:hanging="2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1115"/>
        <w:spacing w:val="0"/>
        <w:w w:val="97"/>
        <w:sz w:val="26"/>
        <w:szCs w:val="26"/>
        <w:lang w:val="ru-RU" w:eastAsia="en-US" w:bidi="ar-SA"/>
      </w:rPr>
    </w:lvl>
    <w:lvl w:ilvl="1" w:tplc="9F3069F6">
      <w:numFmt w:val="bullet"/>
      <w:lvlText w:val="•"/>
      <w:lvlJc w:val="left"/>
      <w:pPr>
        <w:ind w:left="1787" w:hanging="257"/>
      </w:pPr>
      <w:rPr>
        <w:rFonts w:hint="default"/>
        <w:lang w:val="ru-RU" w:eastAsia="en-US" w:bidi="ar-SA"/>
      </w:rPr>
    </w:lvl>
    <w:lvl w:ilvl="2" w:tplc="5B122DAE">
      <w:numFmt w:val="bullet"/>
      <w:lvlText w:val="•"/>
      <w:lvlJc w:val="left"/>
      <w:pPr>
        <w:ind w:left="2755" w:hanging="257"/>
      </w:pPr>
      <w:rPr>
        <w:rFonts w:hint="default"/>
        <w:lang w:val="ru-RU" w:eastAsia="en-US" w:bidi="ar-SA"/>
      </w:rPr>
    </w:lvl>
    <w:lvl w:ilvl="3" w:tplc="F5D8F74E">
      <w:numFmt w:val="bullet"/>
      <w:lvlText w:val="•"/>
      <w:lvlJc w:val="left"/>
      <w:pPr>
        <w:ind w:left="3722" w:hanging="257"/>
      </w:pPr>
      <w:rPr>
        <w:rFonts w:hint="default"/>
        <w:lang w:val="ru-RU" w:eastAsia="en-US" w:bidi="ar-SA"/>
      </w:rPr>
    </w:lvl>
    <w:lvl w:ilvl="4" w:tplc="36D29D08">
      <w:numFmt w:val="bullet"/>
      <w:lvlText w:val="•"/>
      <w:lvlJc w:val="left"/>
      <w:pPr>
        <w:ind w:left="4690" w:hanging="257"/>
      </w:pPr>
      <w:rPr>
        <w:rFonts w:hint="default"/>
        <w:lang w:val="ru-RU" w:eastAsia="en-US" w:bidi="ar-SA"/>
      </w:rPr>
    </w:lvl>
    <w:lvl w:ilvl="5" w:tplc="E8580C36">
      <w:numFmt w:val="bullet"/>
      <w:lvlText w:val="•"/>
      <w:lvlJc w:val="left"/>
      <w:pPr>
        <w:ind w:left="5657" w:hanging="257"/>
      </w:pPr>
      <w:rPr>
        <w:rFonts w:hint="default"/>
        <w:lang w:val="ru-RU" w:eastAsia="en-US" w:bidi="ar-SA"/>
      </w:rPr>
    </w:lvl>
    <w:lvl w:ilvl="6" w:tplc="CDB2C046">
      <w:numFmt w:val="bullet"/>
      <w:lvlText w:val="•"/>
      <w:lvlJc w:val="left"/>
      <w:pPr>
        <w:ind w:left="6625" w:hanging="257"/>
      </w:pPr>
      <w:rPr>
        <w:rFonts w:hint="default"/>
        <w:lang w:val="ru-RU" w:eastAsia="en-US" w:bidi="ar-SA"/>
      </w:rPr>
    </w:lvl>
    <w:lvl w:ilvl="7" w:tplc="DE6C63D4">
      <w:numFmt w:val="bullet"/>
      <w:lvlText w:val="•"/>
      <w:lvlJc w:val="left"/>
      <w:pPr>
        <w:ind w:left="7592" w:hanging="257"/>
      </w:pPr>
      <w:rPr>
        <w:rFonts w:hint="default"/>
        <w:lang w:val="ru-RU" w:eastAsia="en-US" w:bidi="ar-SA"/>
      </w:rPr>
    </w:lvl>
    <w:lvl w:ilvl="8" w:tplc="1CA2F086">
      <w:numFmt w:val="bullet"/>
      <w:lvlText w:val="•"/>
      <w:lvlJc w:val="left"/>
      <w:pPr>
        <w:ind w:left="8560" w:hanging="2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284D"/>
    <w:rsid w:val="00030B91"/>
    <w:rsid w:val="0027284D"/>
    <w:rsid w:val="002863DB"/>
    <w:rsid w:val="00354410"/>
    <w:rsid w:val="0088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2CC1"/>
  <w15:docId w15:val="{A73B5343-2D67-4CA1-9172-8D143737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4" w:lineRule="exact"/>
      <w:ind w:left="569" w:hanging="2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hanging="360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  <w:style w:type="paragraph" w:styleId="a5">
    <w:name w:val="Normal (Web)"/>
    <w:basedOn w:val="a"/>
    <w:uiPriority w:val="99"/>
    <w:unhideWhenUsed/>
    <w:rsid w:val="003544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410"/>
    <w:rPr>
      <w:color w:val="0000FF"/>
      <w:u w:val="single"/>
    </w:rPr>
  </w:style>
  <w:style w:type="table" w:styleId="a7">
    <w:name w:val="Table Grid"/>
    <w:basedOn w:val="a1"/>
    <w:uiPriority w:val="59"/>
    <w:rsid w:val="0035441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63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63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rvan3616/24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urvan3616/91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urvan3616/91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.me/urvan3616/9132" TargetMode="External"/><Relationship Id="rId10" Type="http://schemas.openxmlformats.org/officeDocument/2006/relationships/hyperlink" Target="https://t.me/urvan3616/2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rvan3616/2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ТР1</dc:creator>
  <cp:lastModifiedBy>ПК</cp:lastModifiedBy>
  <cp:revision>5</cp:revision>
  <cp:lastPrinted>2026-04-20T07:59:00Z</cp:lastPrinted>
  <dcterms:created xsi:type="dcterms:W3CDTF">2026-04-17T10:20:00Z</dcterms:created>
  <dcterms:modified xsi:type="dcterms:W3CDTF">2026-04-20T08:12:00Z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2013</vt:lpwstr>
  </property>
</Properties>
</file>