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53" w:rsidRDefault="000146C0" w:rsidP="0001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тчет </w:t>
      </w:r>
      <w:proofErr w:type="spellStart"/>
      <w:r w:rsidR="00D241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Кумаховой</w:t>
      </w:r>
      <w:proofErr w:type="spellEnd"/>
      <w:r w:rsidR="00D241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А.М.</w:t>
      </w:r>
    </w:p>
    <w:p w:rsidR="001D082C" w:rsidRDefault="000146C0" w:rsidP="0001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социального педагога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МКОУ СОШ с.п.Урвань </w:t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четверть </w:t>
      </w:r>
    </w:p>
    <w:p w:rsidR="000146C0" w:rsidRDefault="000146C0" w:rsidP="0001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4453B6" w:rsidRPr="0065519B" w:rsidRDefault="000146C0" w:rsidP="0065519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осуществления социально - педагогич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еской работы социальным педагого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 СОШ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с.п.Урвань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четверти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 году была поставлена следующая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благоприятных условий для реализации прав ребёнка в учебном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заведении, т. е. условий для развития нравственной, толерантной, физически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здоровой и социально активной личности, способной к творчеству,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самоопределению и самосовершенствованию.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01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Обеспечение социально-педагогической поддержки обучающихся и 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 в целях содействия их адаптации в школе, самореализации,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посещаемости на занятиях и успеваемости по дисциплинам учебного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плана.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Своевременное оказание социальной помощи, поддержка учащихся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семей, оказавшихся в ТЖС, а также социальная защита детей с ОВЗ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детей, находящихся под опекой.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Включение всех обучающихся в социальную деятельность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их потребностями, интересами 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посредством разнообраз</w:t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форм мероприятий, акций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Координация деятельности педагогического коллектива для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восстановления социально - полезного статуса обучающихся,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преодолению комплекса неполноценности.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Защита и охрана прав обучающихся во взаимодействии с различными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социальными институтами, повышение правовой грамотности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обучающихся, педагогов и родителей.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Усиление межведомственного взаимодействия всех органов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учреждений системы профилактики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Анализ источников и причин социальной дезадаптации обучающихся</w:t>
      </w:r>
      <w:r w:rsidR="001D0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(предупреждение правонарушений и девиантного поведения</w:t>
      </w:r>
      <w:r w:rsidR="001D0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обучающихся, негативного семейного воспитания)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Профилактика ЗОЖ</w:t>
      </w:r>
      <w:r w:rsidR="001D0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Организация профилактической работы по предупреждению девиантного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поведения; по своевременному выявлению обучающихся, склонных к</w:t>
      </w:r>
      <w:r w:rsidR="001D0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совершению противоправных действий и употребления ПАВ.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0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роводилась работа в разных направлениях: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организационные вопросы;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-обеспечение социальных прав и гарантий обучающихся;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-работа с опекаемыми детьми;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-работа с детьми-инвалидами и детьми с ОВЗ;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-профилактическая работа;</w:t>
      </w:r>
      <w:r w:rsidRPr="0001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-пропаганда правовых знаний, ЗОЖ и профилактика вредных привычек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обучающихся и родителей;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диагностико-аналитическая</w:t>
      </w:r>
      <w:proofErr w:type="spellEnd"/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-работа с родителями/законными представителями;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-методическая работа</w:t>
      </w:r>
      <w:r w:rsidR="001D0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082C"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55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Организационные вопросы</w:t>
      </w:r>
      <w:r w:rsidRPr="006551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126B41"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выявления социальных и личностных проблем детей всех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возрастов проведена социальная паспортизация классов и школы, пополнены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обновлены картотеки всех категорий учащихся. Данные были получены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путем изучения школьной документации, составления социальных паспортов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классными руководителями, собеседования с родителями, учащимися, через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тестирование, анкетирование, опросы. В результате всей работы, был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 социальный паспорт школы:</w:t>
      </w:r>
      <w:r w:rsidRPr="0065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детей в школе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1-11 классы 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53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616 учащихся                                                                                                                                             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из них:  мальчиков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309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,  девочек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307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453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1)Национальный состав:                                                               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 кабардинцы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595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балкарцы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русские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другие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2) Из полных благополучных семей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551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 детей (</w:t>
      </w:r>
      <w:proofErr w:type="spellStart"/>
      <w:r w:rsidRPr="004453B6">
        <w:rPr>
          <w:rFonts w:ascii="Times New Roman" w:eastAsia="Calibri" w:hAnsi="Times New Roman" w:cs="Times New Roman"/>
          <w:sz w:val="24"/>
          <w:szCs w:val="24"/>
        </w:rPr>
        <w:t>неп.сем</w:t>
      </w:r>
      <w:proofErr w:type="spellEnd"/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3) Из неблагополучных семей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4д. из 1 семьи</w:t>
      </w: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453B6" w:rsidRPr="004453B6" w:rsidRDefault="004453B6" w:rsidP="004453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B6">
        <w:rPr>
          <w:rFonts w:ascii="Times New Roman" w:eastAsia="Calibri" w:hAnsi="Times New Roman" w:cs="Times New Roman"/>
          <w:sz w:val="24"/>
          <w:szCs w:val="24"/>
        </w:rPr>
        <w:t xml:space="preserve">4) Из семей, находящихся в ТЖС - </w:t>
      </w:r>
      <w:r w:rsidRPr="004453B6">
        <w:rPr>
          <w:rFonts w:ascii="Times New Roman" w:eastAsia="Calibri" w:hAnsi="Times New Roman" w:cs="Times New Roman"/>
          <w:b/>
          <w:sz w:val="24"/>
          <w:szCs w:val="24"/>
        </w:rPr>
        <w:t>1р. из 1 семьи</w:t>
      </w:r>
    </w:p>
    <w:p w:rsidR="004453B6" w:rsidRPr="004453B6" w:rsidRDefault="004453B6" w:rsidP="004453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53B6" w:rsidRPr="004453B6" w:rsidRDefault="004453B6" w:rsidP="004453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Многодетные семьи (3 и более детей): 388 (дети)</w:t>
      </w:r>
      <w:r w:rsidRPr="004453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Малообеспеченные семьи (доход ниже прожиточного минимума): 16(дети)</w:t>
      </w:r>
    </w:p>
    <w:p w:rsidR="004453B6" w:rsidRPr="004453B6" w:rsidRDefault="004453B6" w:rsidP="004453B6">
      <w:pPr>
        <w:pStyle w:val="Standard"/>
        <w:rPr>
          <w:rFonts w:eastAsiaTheme="minorEastAsia"/>
          <w:b/>
          <w:lang w:val="ru-RU"/>
        </w:rPr>
      </w:pPr>
    </w:p>
    <w:p w:rsidR="004453B6" w:rsidRPr="004453B6" w:rsidRDefault="004453B6" w:rsidP="004453B6">
      <w:pPr>
        <w:pStyle w:val="Standard"/>
        <w:numPr>
          <w:ilvl w:val="0"/>
          <w:numId w:val="1"/>
        </w:numPr>
        <w:rPr>
          <w:b/>
          <w:bCs/>
          <w:lang w:val="ru-RU"/>
        </w:rPr>
      </w:pPr>
      <w:r w:rsidRPr="004453B6">
        <w:rPr>
          <w:b/>
          <w:lang w:val="ru-RU"/>
        </w:rPr>
        <w:t xml:space="preserve">Неполные семьи </w:t>
      </w:r>
      <w:r w:rsidRPr="004453B6">
        <w:rPr>
          <w:b/>
          <w:bCs/>
          <w:lang w:val="ru-RU"/>
        </w:rPr>
        <w:t>(в разводе, воспитывает один родитель):</w:t>
      </w:r>
    </w:p>
    <w:p w:rsidR="004453B6" w:rsidRPr="004453B6" w:rsidRDefault="004453B6" w:rsidP="004453B6">
      <w:pPr>
        <w:pStyle w:val="Standard"/>
        <w:rPr>
          <w:b/>
          <w:bCs/>
          <w:lang w:val="ru-RU"/>
        </w:rPr>
      </w:pPr>
      <w:r w:rsidRPr="004453B6">
        <w:rPr>
          <w:b/>
          <w:bCs/>
          <w:lang w:val="ru-RU"/>
        </w:rPr>
        <w:t>А) дети без отца - 56</w:t>
      </w:r>
      <w:r w:rsidRPr="004453B6">
        <w:rPr>
          <w:b/>
          <w:lang w:val="ru-RU"/>
        </w:rPr>
        <w:t>(дети)</w:t>
      </w:r>
    </w:p>
    <w:p w:rsidR="004453B6" w:rsidRPr="004453B6" w:rsidRDefault="004453B6" w:rsidP="004453B6">
      <w:pPr>
        <w:pStyle w:val="Standard"/>
        <w:rPr>
          <w:b/>
          <w:bCs/>
          <w:lang w:val="ru-RU"/>
        </w:rPr>
      </w:pPr>
      <w:r w:rsidRPr="004453B6">
        <w:rPr>
          <w:b/>
          <w:bCs/>
          <w:lang w:val="ru-RU"/>
        </w:rPr>
        <w:t>Б) дети без матери - 7</w:t>
      </w:r>
      <w:r w:rsidRPr="004453B6">
        <w:rPr>
          <w:b/>
          <w:lang w:val="ru-RU"/>
        </w:rPr>
        <w:t>(дети)</w:t>
      </w:r>
    </w:p>
    <w:p w:rsidR="004453B6" w:rsidRPr="004453B6" w:rsidRDefault="004453B6" w:rsidP="004453B6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Семьи, находящиеся в социально - опасном положении: 1 семья, 4д.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Дети – сироты: 1 ребенок из 1 семьи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 xml:space="preserve">Дети – </w:t>
      </w:r>
      <w:proofErr w:type="spellStart"/>
      <w:r w:rsidRPr="004453B6">
        <w:rPr>
          <w:rFonts w:ascii="Times New Roman" w:hAnsi="Times New Roman" w:cs="Times New Roman"/>
          <w:b/>
          <w:sz w:val="24"/>
          <w:szCs w:val="24"/>
        </w:rPr>
        <w:t>полусироты</w:t>
      </w:r>
      <w:proofErr w:type="spellEnd"/>
      <w:r w:rsidRPr="004453B6">
        <w:rPr>
          <w:rFonts w:ascii="Times New Roman" w:hAnsi="Times New Roman" w:cs="Times New Roman"/>
          <w:b/>
          <w:sz w:val="24"/>
          <w:szCs w:val="24"/>
        </w:rPr>
        <w:t xml:space="preserve"> (родители лишены родительских прав): 0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Дети – Инвалиды: 9(дети)</w:t>
      </w: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Дети с ОВЗ:</w:t>
      </w:r>
      <w:r w:rsidRPr="004453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453B6">
        <w:rPr>
          <w:rFonts w:ascii="Times New Roman" w:hAnsi="Times New Roman" w:cs="Times New Roman"/>
          <w:b/>
          <w:sz w:val="24"/>
          <w:szCs w:val="24"/>
        </w:rPr>
        <w:t>15(дети)</w:t>
      </w:r>
    </w:p>
    <w:p w:rsidR="004453B6" w:rsidRPr="004453B6" w:rsidRDefault="004453B6" w:rsidP="004453B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Дети с отклоняющимся поведением: 0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Состоят на внутришкольном учёте в школе: 0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Учащиеся, которых необходимо поставить на внутришкольный учёт: 0</w:t>
      </w:r>
    </w:p>
    <w:p w:rsidR="004453B6" w:rsidRPr="004453B6" w:rsidRDefault="004453B6" w:rsidP="004453B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Дети, имеющие приводы в полицию: 2(дети)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4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>Состоят на учете в ОПНД, КДН: 1 семья, 4д.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3"/>
        <w:shd w:val="clear" w:color="auto" w:fill="FFFFFF"/>
        <w:spacing w:before="0" w:beforeAutospacing="0" w:after="0" w:afterAutospacing="0"/>
        <w:ind w:left="1353"/>
        <w:rPr>
          <w:b/>
          <w:color w:val="000000"/>
        </w:rPr>
      </w:pPr>
      <w:r w:rsidRPr="004453B6">
        <w:rPr>
          <w:b/>
          <w:color w:val="000000"/>
        </w:rPr>
        <w:t>Одаренные дети: 41</w:t>
      </w:r>
      <w:r w:rsidRPr="004453B6">
        <w:rPr>
          <w:b/>
        </w:rPr>
        <w:t>(дети)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B6" w:rsidRPr="004453B6" w:rsidRDefault="004453B6" w:rsidP="004453B6">
      <w:pPr>
        <w:pStyle w:val="a3"/>
        <w:shd w:val="clear" w:color="auto" w:fill="FFFFFF"/>
        <w:spacing w:before="0" w:beforeAutospacing="0" w:after="0" w:afterAutospacing="0"/>
        <w:ind w:left="1353"/>
        <w:rPr>
          <w:b/>
          <w:color w:val="000000"/>
        </w:rPr>
      </w:pPr>
      <w:r w:rsidRPr="004453B6">
        <w:rPr>
          <w:b/>
          <w:color w:val="000000"/>
        </w:rPr>
        <w:t>Слабоуспевающие дети : 37</w:t>
      </w:r>
      <w:r w:rsidRPr="004453B6">
        <w:rPr>
          <w:b/>
        </w:rPr>
        <w:t>(дети)</w:t>
      </w:r>
    </w:p>
    <w:p w:rsidR="004453B6" w:rsidRPr="004453B6" w:rsidRDefault="004453B6" w:rsidP="004453B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jc w:val="left"/>
        <w:rPr>
          <w:b/>
          <w:sz w:val="24"/>
          <w:szCs w:val="24"/>
        </w:rPr>
      </w:pPr>
    </w:p>
    <w:p w:rsidR="004453B6" w:rsidRPr="004453B6" w:rsidRDefault="004453B6" w:rsidP="004453B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jc w:val="left"/>
        <w:rPr>
          <w:b/>
          <w:sz w:val="24"/>
          <w:szCs w:val="24"/>
        </w:rPr>
      </w:pPr>
      <w:r w:rsidRPr="004453B6">
        <w:rPr>
          <w:b/>
          <w:sz w:val="24"/>
          <w:szCs w:val="24"/>
        </w:rPr>
        <w:t xml:space="preserve">                   Дети, прибывшие из зон боевых действий: (Ирак, Сирия, ДНР, ЛНР): 2(дети)</w:t>
      </w:r>
    </w:p>
    <w:p w:rsidR="004453B6" w:rsidRPr="004453B6" w:rsidRDefault="004453B6" w:rsidP="004453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53B6" w:rsidRPr="004453B6" w:rsidRDefault="004453B6" w:rsidP="00445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44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Учащиеся, которые носят </w:t>
      </w:r>
      <w:proofErr w:type="spellStart"/>
      <w:r w:rsidRPr="0044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хиджаб</w:t>
      </w:r>
      <w:proofErr w:type="spellEnd"/>
      <w:r w:rsidRPr="0044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1 р.</w:t>
      </w:r>
    </w:p>
    <w:p w:rsidR="004453B6" w:rsidRPr="004453B6" w:rsidRDefault="004453B6" w:rsidP="00445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53B6" w:rsidRPr="004453B6" w:rsidRDefault="004453B6" w:rsidP="004453B6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4453B6">
        <w:rPr>
          <w:rFonts w:ascii="Times New Roman" w:hAnsi="Times New Roman" w:cs="Times New Roman"/>
          <w:b/>
          <w:sz w:val="24"/>
          <w:szCs w:val="24"/>
        </w:rPr>
        <w:tab/>
      </w:r>
      <w:r w:rsidRPr="004453B6">
        <w:rPr>
          <w:rFonts w:ascii="Times New Roman" w:hAnsi="Times New Roman" w:cs="Times New Roman"/>
          <w:b/>
          <w:sz w:val="24"/>
          <w:szCs w:val="24"/>
        </w:rPr>
        <w:tab/>
      </w:r>
      <w:r w:rsidRPr="004453B6">
        <w:rPr>
          <w:b/>
          <w:sz w:val="24"/>
          <w:szCs w:val="24"/>
        </w:rPr>
        <w:t xml:space="preserve">Учащиеся из семей участников СВО: </w:t>
      </w:r>
      <w:r w:rsidR="00700D2F">
        <w:rPr>
          <w:b/>
          <w:sz w:val="24"/>
          <w:szCs w:val="24"/>
        </w:rPr>
        <w:t>28</w:t>
      </w:r>
      <w:r w:rsidRPr="004453B6">
        <w:rPr>
          <w:rFonts w:ascii="Times New Roman" w:hAnsi="Times New Roman" w:cs="Times New Roman"/>
          <w:b/>
          <w:sz w:val="24"/>
          <w:szCs w:val="24"/>
        </w:rPr>
        <w:t>(дети)</w:t>
      </w:r>
    </w:p>
    <w:p w:rsidR="004453B6" w:rsidRPr="004453B6" w:rsidRDefault="004453B6" w:rsidP="004453B6">
      <w:pPr>
        <w:pStyle w:val="20"/>
        <w:shd w:val="clear" w:color="auto" w:fill="auto"/>
        <w:tabs>
          <w:tab w:val="left" w:leader="underscore" w:pos="2296"/>
        </w:tabs>
        <w:spacing w:after="0" w:line="240" w:lineRule="auto"/>
        <w:ind w:right="21"/>
        <w:jc w:val="left"/>
        <w:rPr>
          <w:sz w:val="24"/>
          <w:szCs w:val="24"/>
        </w:rPr>
      </w:pPr>
    </w:p>
    <w:p w:rsidR="004453B6" w:rsidRDefault="004453B6" w:rsidP="004453B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53B6">
        <w:rPr>
          <w:b/>
          <w:color w:val="000000"/>
        </w:rPr>
        <w:tab/>
      </w:r>
      <w:r w:rsidRPr="004453B6">
        <w:rPr>
          <w:b/>
          <w:color w:val="000000"/>
        </w:rPr>
        <w:tab/>
        <w:t xml:space="preserve">Дети, имеющие отклоняющееся поведение: агрессивность, жестокость, предрасположенность к </w:t>
      </w:r>
      <w:r w:rsidRPr="004453B6">
        <w:rPr>
          <w:b/>
          <w:color w:val="000000"/>
        </w:rPr>
        <w:tab/>
      </w:r>
      <w:r w:rsidRPr="004453B6">
        <w:rPr>
          <w:b/>
          <w:color w:val="000000"/>
        </w:rPr>
        <w:tab/>
      </w:r>
      <w:r w:rsidRPr="004453B6">
        <w:rPr>
          <w:b/>
          <w:color w:val="000000"/>
        </w:rPr>
        <w:tab/>
      </w:r>
      <w:r w:rsidRPr="004453B6">
        <w:rPr>
          <w:b/>
          <w:color w:val="000000"/>
        </w:rPr>
        <w:tab/>
        <w:t>суицидальному поведению / суицидальные попытки/: 0</w:t>
      </w:r>
      <w:r w:rsidRPr="004453B6">
        <w:rPr>
          <w:b/>
        </w:rPr>
        <w:t xml:space="preserve">   </w:t>
      </w:r>
    </w:p>
    <w:p w:rsidR="0065519B" w:rsidRPr="004453B6" w:rsidRDefault="0065519B" w:rsidP="004453B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453B6" w:rsidRDefault="004453B6" w:rsidP="004453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Также,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четверти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выявлялись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обучающиеся, склонные к нарушениям правил поведения в школе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общественных местах; склонные к систематическим или эпизодическим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пропускам уроков без уважительной причины и проводилась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профилактическая работа с обучающимися, родителями для устранения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данных проблем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453B6" w:rsidRDefault="000146C0" w:rsidP="004453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инвалидами и детьми с ОВЗ и детьми, из семей участников</w:t>
      </w:r>
      <w:r w:rsidR="00D24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СВО.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отношении данной категории обучающихся была проделана работа: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-составлены списки детей с ОВЗ и инвалидов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 сентябре 202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г.);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-вовлечение обучающихся в творческие занятия по интересам: кружки,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секции;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обучающихся ОВЗ и инвалиды были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обеспечены горячим питанием;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обучающихся дети СВО были обеспечены горячим питанием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1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Индивидуальная работа с обучающимися, состоящими на 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учёте в </w:t>
      </w:r>
      <w:proofErr w:type="spellStart"/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КДНиЗП</w:t>
      </w:r>
      <w:proofErr w:type="spellEnd"/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</w:t>
      </w:r>
      <w:r w:rsidR="00445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ПДН.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данной категорией обучающихся и их семьями в течение 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четверти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проводились следующие мероприятия: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-посещение на дому обучающи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хся и составление актов ЖБУ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453B6" w:rsidRPr="000146C0" w:rsidRDefault="000146C0" w:rsidP="004453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-осуществлялось регулярное взаимодействие с родителями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обучающихся,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состоящих на учётах, проводились профилактические беседы, встречи с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сотрудниками 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ОПДН.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Социально-педагогическая профилактика.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повышения эффективной работы по профилактике безнадзорности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правонарушений с несовершеннолетними в 202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велась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совместная работа 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инспектором ОПДН.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Профилактическая работа в учебном году проводилась по плану школы</w:t>
      </w:r>
      <w:r w:rsidR="004453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33392" w:rsidRDefault="000146C0" w:rsidP="000146C0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Обновлены данные о семьях и детях по категориям с внесением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изменений в социальные паспорта: </w:t>
      </w:r>
    </w:p>
    <w:p w:rsidR="000146C0" w:rsidRPr="000146C0" w:rsidRDefault="000146C0" w:rsidP="000146C0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-малообеспеченные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-многодетные семьи;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-неполные семьи;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-семьи безработных граждан, имеющие несовершеннолетних детей;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-семьи граждан инвалидов;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-семьи граждан пенсионеров;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-семьи, в которых дети состоят на учете в школе, </w:t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ПДН, </w:t>
      </w:r>
      <w:proofErr w:type="spellStart"/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КДНиЗП</w:t>
      </w:r>
      <w:proofErr w:type="spellEnd"/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-семьи детей-сирот и детей, ост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авшихся без попечения родителей.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Проведены лектории по правовым знаниям в общешкольных и классных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родительских собраниях по пропаганде семейных ценностей, воспитания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ответственного родителя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здания безопасной детской среды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Проведены благотворительные акции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направленных на поддержку семьи и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участников СВО.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Проведены и</w:t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ндивидуальные беседы и консультации с родителями по семейным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проблемам и трудностям</w:t>
      </w:r>
      <w:r w:rsidR="00033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Велось информирование родителей о законодательных актах по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соблюдению прав и интересов несовершеннолетних. Большая работа была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проведена с родителями по привлечению их к обсуждению проблем,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возникающих в классных коллективах. Были организованы индивидуальные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на темы: «Роль семьи в развитии моральных качеств»,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«Подростковый возраст» и другие.</w:t>
      </w:r>
      <w:r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 Пропаганда правовых знаний, ЗОЖ и профилактика вредных</w:t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привычек среди обучающихся.</w:t>
      </w:r>
    </w:p>
    <w:p w:rsidR="007A2CCC" w:rsidRDefault="00033392" w:rsidP="000146C0">
      <w:pPr>
        <w:ind w:left="-851" w:right="-284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-день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правовых знаний;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-пропаганда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ЗОЖ и профилактика ПАВ;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-выпуск информационных листовок по профилактике ПАВ,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«Подросток и закон» и пропаганде ЗОЖ;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-оформлялся стенд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пропаганде ЗОЖ и правовых знаний.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Работа с родителями/законными представителями/.</w:t>
      </w:r>
      <w:r w:rsidR="000146C0"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 может принимать различные формы, в том числе: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правовое воспитание родителей: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родителей с нормативно-правовыми документами по защите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 ребенка, обязанностям родителей в отношении воспитания ребенка;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сотрудниками полиции, членами комиссии по делам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несовершеннолетних и защите их прав;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работа с родителями в конфликтных и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предконфликтных</w:t>
      </w:r>
      <w:proofErr w:type="spellEnd"/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ситуациях;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лектории для родителей: «Профилактика асоциального поведения детей,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 его появления», «Подросток и закон».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Просветительская работа с родителями (организация встреч со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специалистами различного профиля).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Создание групп поддержки, взаимопомощи, вовлечение родителей в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жизнедеятельности школы.</w:t>
      </w:r>
      <w:r w:rsidR="000146C0" w:rsidRPr="0001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классными руководителями.</w:t>
      </w:r>
      <w:r w:rsidR="000146C0"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работники школы непосредственно связаны с ребенком и его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семьей, поэтому социальному педагогу школы необходимо установить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 и сотрудничество с каждым из них. Главная цель такого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профессионального взаимодействия – защита интересов ребенка, создание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оптимальных условий для его индивидуального развития.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</w:t>
      </w:r>
      <w:r w:rsidR="00655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четверти 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проводилась работа по оказанию помощи классным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руководителям и учителям-предметникам по следующим вопросам: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составления социального паспорта класса;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проведение диагностических мероприятий и тестирования;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3.проводились консультации для классных руководителей,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 работников по вопросам отношений между родителями и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Методическая работа.</w:t>
      </w:r>
      <w:r w:rsidR="000146C0" w:rsidRPr="0001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по профилактике и предупреждению безнадзорности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правонарушений несовершеннолетних (далее Совет профилактики)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деятельность по предупреждению правонарушений и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преступлений среди обучающихся по месту учебы, работу с социально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неблагополучными семьями, для выявления и анализа причин и условий,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способствующих антиобщественным действиям несовершеннолетних.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Совета по профилактике правонарушений ведется согласно</w:t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C0" w:rsidRPr="0001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утвержденному плану. </w:t>
      </w:r>
    </w:p>
    <w:sectPr w:rsidR="007A2CCC" w:rsidSect="001D082C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A2CB4"/>
    <w:multiLevelType w:val="hybridMultilevel"/>
    <w:tmpl w:val="0C3EE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C45DB"/>
    <w:multiLevelType w:val="hybridMultilevel"/>
    <w:tmpl w:val="2EE4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19A9"/>
    <w:rsid w:val="00012F29"/>
    <w:rsid w:val="000146C0"/>
    <w:rsid w:val="00033392"/>
    <w:rsid w:val="000C4C8A"/>
    <w:rsid w:val="00126B41"/>
    <w:rsid w:val="001D082C"/>
    <w:rsid w:val="00247ED1"/>
    <w:rsid w:val="002D19A9"/>
    <w:rsid w:val="00407533"/>
    <w:rsid w:val="004453B6"/>
    <w:rsid w:val="00451E60"/>
    <w:rsid w:val="0065519B"/>
    <w:rsid w:val="00700D2F"/>
    <w:rsid w:val="007A2CCC"/>
    <w:rsid w:val="007F3D31"/>
    <w:rsid w:val="00D2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6C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146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146C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0146C0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3B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453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3B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4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2024-12-12T07:15:00Z</cp:lastPrinted>
  <dcterms:created xsi:type="dcterms:W3CDTF">2024-12-11T09:42:00Z</dcterms:created>
  <dcterms:modified xsi:type="dcterms:W3CDTF">2024-12-20T11:52:00Z</dcterms:modified>
</cp:coreProperties>
</file>