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541"/>
        <w:tblW w:w="9639" w:type="dxa"/>
        <w:tblLook w:val="04A0" w:firstRow="1" w:lastRow="0" w:firstColumn="1" w:lastColumn="0" w:noHBand="0" w:noVBand="1"/>
      </w:tblPr>
      <w:tblGrid>
        <w:gridCol w:w="5954"/>
        <w:gridCol w:w="3685"/>
      </w:tblGrid>
      <w:tr w:rsidR="000E35C8" w:rsidRPr="000E35C8" w:rsidTr="000E35C8">
        <w:tc>
          <w:tcPr>
            <w:tcW w:w="5954" w:type="dxa"/>
          </w:tcPr>
          <w:p w:rsidR="000E35C8" w:rsidRPr="000E35C8" w:rsidRDefault="000E35C8" w:rsidP="000E35C8">
            <w:pPr>
              <w:autoSpaceDE w:val="0"/>
              <w:autoSpaceDN w:val="0"/>
              <w:adjustRightInd w:val="0"/>
              <w:spacing w:after="0" w:line="240" w:lineRule="auto"/>
              <w:ind w:left="-28"/>
              <w:rPr>
                <w:rFonts w:ascii="Times New Roman" w:eastAsia="Calibri" w:hAnsi="Times New Roman" w:cs="Times New Roman"/>
                <w:color w:val="1E2120"/>
                <w:sz w:val="24"/>
                <w:szCs w:val="24"/>
              </w:rPr>
            </w:pPr>
            <w:r w:rsidRPr="000E35C8">
              <w:rPr>
                <w:rFonts w:ascii="Times New Roman" w:eastAsia="Calibri" w:hAnsi="Times New Roman" w:cs="Times New Roman"/>
                <w:color w:val="1E2120"/>
                <w:sz w:val="24"/>
                <w:szCs w:val="24"/>
              </w:rPr>
              <w:t>ПРИНЯТО:</w:t>
            </w:r>
          </w:p>
          <w:p w:rsidR="000E35C8" w:rsidRDefault="000E35C8" w:rsidP="000E35C8">
            <w:pPr>
              <w:autoSpaceDE w:val="0"/>
              <w:autoSpaceDN w:val="0"/>
              <w:adjustRightInd w:val="0"/>
              <w:spacing w:after="0" w:line="240" w:lineRule="auto"/>
              <w:rPr>
                <w:rFonts w:ascii="Times New Roman" w:eastAsia="Calibri" w:hAnsi="Times New Roman" w:cs="Times New Roman"/>
                <w:sz w:val="24"/>
                <w:szCs w:val="24"/>
              </w:rPr>
            </w:pPr>
            <w:r w:rsidRPr="000E35C8">
              <w:rPr>
                <w:rFonts w:ascii="Times New Roman" w:eastAsia="Calibri" w:hAnsi="Times New Roman" w:cs="Times New Roman"/>
                <w:color w:val="1E2120"/>
                <w:sz w:val="24"/>
                <w:szCs w:val="24"/>
              </w:rPr>
              <w:t>на Педагогическом совете</w:t>
            </w:r>
            <w:r w:rsidRPr="000E35C8">
              <w:rPr>
                <w:rFonts w:ascii="Times New Roman" w:eastAsia="Calibri" w:hAnsi="Times New Roman" w:cs="Times New Roman"/>
                <w:sz w:val="24"/>
                <w:szCs w:val="24"/>
              </w:rPr>
              <w:t xml:space="preserve"> </w:t>
            </w:r>
          </w:p>
          <w:p w:rsidR="000E35C8" w:rsidRPr="000E35C8" w:rsidRDefault="000E35C8" w:rsidP="000E35C8">
            <w:pPr>
              <w:autoSpaceDE w:val="0"/>
              <w:autoSpaceDN w:val="0"/>
              <w:adjustRightInd w:val="0"/>
              <w:spacing w:after="0" w:line="240" w:lineRule="auto"/>
              <w:rPr>
                <w:rFonts w:ascii="Times New Roman" w:eastAsia="Calibri" w:hAnsi="Times New Roman" w:cs="Times New Roman"/>
                <w:color w:val="1E2120"/>
                <w:sz w:val="24"/>
                <w:szCs w:val="24"/>
              </w:rPr>
            </w:pPr>
            <w:r w:rsidRPr="000E35C8">
              <w:rPr>
                <w:rFonts w:ascii="Times New Roman" w:eastAsia="Calibri" w:hAnsi="Times New Roman" w:cs="Times New Roman"/>
                <w:sz w:val="24"/>
                <w:szCs w:val="24"/>
              </w:rPr>
              <w:t>МКОУ СОШ с.п.Урвань</w:t>
            </w:r>
          </w:p>
          <w:p w:rsidR="000E35C8" w:rsidRPr="000E35C8" w:rsidRDefault="000E35C8" w:rsidP="000E35C8">
            <w:pPr>
              <w:autoSpaceDE w:val="0"/>
              <w:autoSpaceDN w:val="0"/>
              <w:adjustRightInd w:val="0"/>
              <w:spacing w:after="0" w:line="240" w:lineRule="auto"/>
              <w:rPr>
                <w:rFonts w:ascii="Times New Roman" w:eastAsia="Calibri" w:hAnsi="Times New Roman" w:cs="Times New Roman"/>
                <w:color w:val="1E2120"/>
                <w:sz w:val="24"/>
                <w:szCs w:val="24"/>
              </w:rPr>
            </w:pPr>
            <w:r w:rsidRPr="000E35C8">
              <w:rPr>
                <w:rFonts w:ascii="Times New Roman" w:eastAsia="Calibri" w:hAnsi="Times New Roman" w:cs="Times New Roman"/>
                <w:color w:val="1E2120"/>
                <w:sz w:val="24"/>
                <w:szCs w:val="24"/>
              </w:rPr>
              <w:t>Протокол №_____</w:t>
            </w:r>
          </w:p>
          <w:p w:rsidR="000E35C8" w:rsidRPr="000E35C8" w:rsidRDefault="000E35C8" w:rsidP="000E35C8">
            <w:pPr>
              <w:autoSpaceDE w:val="0"/>
              <w:autoSpaceDN w:val="0"/>
              <w:adjustRightInd w:val="0"/>
              <w:spacing w:after="0" w:line="240" w:lineRule="auto"/>
              <w:rPr>
                <w:rFonts w:ascii="Times New Roman" w:eastAsia="Calibri" w:hAnsi="Times New Roman" w:cs="Times New Roman"/>
                <w:color w:val="1E2120"/>
                <w:sz w:val="24"/>
                <w:szCs w:val="24"/>
              </w:rPr>
            </w:pPr>
            <w:r w:rsidRPr="000E35C8">
              <w:rPr>
                <w:rFonts w:ascii="Times New Roman" w:eastAsia="Calibri" w:hAnsi="Times New Roman" w:cs="Times New Roman"/>
                <w:color w:val="1E2120"/>
                <w:sz w:val="24"/>
                <w:szCs w:val="24"/>
              </w:rPr>
              <w:t>от ________ 202</w:t>
            </w:r>
            <w:r w:rsidR="00C5140D">
              <w:rPr>
                <w:rFonts w:ascii="Times New Roman" w:eastAsia="Calibri" w:hAnsi="Times New Roman" w:cs="Times New Roman"/>
                <w:color w:val="1E2120"/>
                <w:sz w:val="24"/>
                <w:szCs w:val="24"/>
              </w:rPr>
              <w:t>4</w:t>
            </w:r>
            <w:r w:rsidRPr="000E35C8">
              <w:rPr>
                <w:rFonts w:ascii="Times New Roman" w:eastAsia="Calibri" w:hAnsi="Times New Roman" w:cs="Times New Roman"/>
                <w:color w:val="1E2120"/>
                <w:sz w:val="24"/>
                <w:szCs w:val="24"/>
              </w:rPr>
              <w:t xml:space="preserve"> г.</w:t>
            </w:r>
          </w:p>
          <w:p w:rsidR="000E35C8" w:rsidRPr="000E35C8" w:rsidRDefault="000E35C8" w:rsidP="000E35C8">
            <w:pPr>
              <w:autoSpaceDE w:val="0"/>
              <w:autoSpaceDN w:val="0"/>
              <w:adjustRightInd w:val="0"/>
              <w:spacing w:after="0" w:line="240" w:lineRule="auto"/>
              <w:rPr>
                <w:rFonts w:ascii="Times New Roman" w:eastAsia="Calibri" w:hAnsi="Times New Roman" w:cs="Times New Roman"/>
                <w:color w:val="1E2120"/>
                <w:sz w:val="24"/>
                <w:szCs w:val="24"/>
              </w:rPr>
            </w:pPr>
          </w:p>
        </w:tc>
        <w:tc>
          <w:tcPr>
            <w:tcW w:w="3685" w:type="dxa"/>
          </w:tcPr>
          <w:p w:rsidR="000E35C8" w:rsidRPr="000E35C8" w:rsidRDefault="000E35C8" w:rsidP="000E35C8">
            <w:pPr>
              <w:autoSpaceDE w:val="0"/>
              <w:autoSpaceDN w:val="0"/>
              <w:adjustRightInd w:val="0"/>
              <w:spacing w:after="0" w:line="240" w:lineRule="auto"/>
              <w:jc w:val="right"/>
              <w:rPr>
                <w:rFonts w:ascii="Times New Roman" w:eastAsia="Calibri" w:hAnsi="Times New Roman" w:cs="Times New Roman"/>
                <w:color w:val="1E2120"/>
                <w:sz w:val="24"/>
                <w:szCs w:val="24"/>
              </w:rPr>
            </w:pPr>
            <w:r w:rsidRPr="000E35C8">
              <w:rPr>
                <w:rFonts w:ascii="Times New Roman" w:eastAsia="Calibri" w:hAnsi="Times New Roman" w:cs="Times New Roman"/>
                <w:color w:val="1E2120"/>
                <w:sz w:val="24"/>
                <w:szCs w:val="24"/>
              </w:rPr>
              <w:t>УТВЕРЖДЕНО:</w:t>
            </w:r>
          </w:p>
          <w:p w:rsidR="000E35C8" w:rsidRPr="000E35C8" w:rsidRDefault="000E35C8" w:rsidP="000E35C8">
            <w:pPr>
              <w:autoSpaceDE w:val="0"/>
              <w:autoSpaceDN w:val="0"/>
              <w:adjustRightInd w:val="0"/>
              <w:spacing w:after="0" w:line="240" w:lineRule="auto"/>
              <w:jc w:val="right"/>
              <w:rPr>
                <w:rFonts w:ascii="Times New Roman" w:eastAsia="Calibri" w:hAnsi="Times New Roman" w:cs="Times New Roman"/>
                <w:color w:val="1E2120"/>
                <w:sz w:val="24"/>
                <w:szCs w:val="24"/>
              </w:rPr>
            </w:pPr>
            <w:r>
              <w:rPr>
                <w:rFonts w:ascii="Times New Roman" w:eastAsia="Calibri" w:hAnsi="Times New Roman" w:cs="Times New Roman"/>
                <w:color w:val="1E2120"/>
                <w:sz w:val="24"/>
                <w:szCs w:val="24"/>
              </w:rPr>
              <w:t>И.о.д</w:t>
            </w:r>
            <w:r w:rsidRPr="000E35C8">
              <w:rPr>
                <w:rFonts w:ascii="Times New Roman" w:eastAsia="Calibri" w:hAnsi="Times New Roman" w:cs="Times New Roman"/>
                <w:color w:val="1E2120"/>
                <w:sz w:val="24"/>
                <w:szCs w:val="24"/>
              </w:rPr>
              <w:t>иректор</w:t>
            </w:r>
            <w:r>
              <w:rPr>
                <w:rFonts w:ascii="Times New Roman" w:eastAsia="Calibri" w:hAnsi="Times New Roman" w:cs="Times New Roman"/>
                <w:color w:val="1E2120"/>
                <w:sz w:val="24"/>
                <w:szCs w:val="24"/>
              </w:rPr>
              <w:t>а</w:t>
            </w:r>
            <w:r w:rsidRPr="000E35C8">
              <w:rPr>
                <w:rFonts w:ascii="Times New Roman" w:eastAsia="Calibri" w:hAnsi="Times New Roman" w:cs="Times New Roman"/>
                <w:color w:val="1E2120"/>
                <w:sz w:val="24"/>
                <w:szCs w:val="24"/>
              </w:rPr>
              <w:t xml:space="preserve"> </w:t>
            </w:r>
          </w:p>
          <w:p w:rsidR="000E35C8" w:rsidRPr="000E35C8" w:rsidRDefault="000E35C8" w:rsidP="000E35C8">
            <w:pPr>
              <w:autoSpaceDE w:val="0"/>
              <w:autoSpaceDN w:val="0"/>
              <w:adjustRightInd w:val="0"/>
              <w:spacing w:after="0" w:line="240" w:lineRule="auto"/>
              <w:jc w:val="center"/>
              <w:rPr>
                <w:rFonts w:ascii="Times New Roman" w:eastAsia="Calibri" w:hAnsi="Times New Roman" w:cs="Times New Roman"/>
                <w:color w:val="1E2120"/>
                <w:sz w:val="24"/>
                <w:szCs w:val="24"/>
              </w:rPr>
            </w:pPr>
            <w:r>
              <w:rPr>
                <w:rFonts w:ascii="Times New Roman" w:eastAsia="Calibri" w:hAnsi="Times New Roman" w:cs="Times New Roman"/>
                <w:color w:val="1E2120"/>
                <w:sz w:val="24"/>
                <w:szCs w:val="24"/>
              </w:rPr>
              <w:t xml:space="preserve">             </w:t>
            </w:r>
            <w:r w:rsidRPr="000E35C8">
              <w:rPr>
                <w:rFonts w:ascii="Times New Roman" w:eastAsia="Calibri" w:hAnsi="Times New Roman" w:cs="Times New Roman"/>
                <w:color w:val="1E2120"/>
                <w:sz w:val="24"/>
                <w:szCs w:val="24"/>
              </w:rPr>
              <w:t xml:space="preserve">МКОУ СОШ </w:t>
            </w:r>
            <w:r>
              <w:rPr>
                <w:rFonts w:ascii="Times New Roman" w:eastAsia="Calibri" w:hAnsi="Times New Roman" w:cs="Times New Roman"/>
                <w:color w:val="1E2120"/>
                <w:sz w:val="24"/>
                <w:szCs w:val="24"/>
              </w:rPr>
              <w:t xml:space="preserve"> </w:t>
            </w:r>
            <w:r w:rsidRPr="000E35C8">
              <w:rPr>
                <w:rFonts w:ascii="Times New Roman" w:eastAsia="Calibri" w:hAnsi="Times New Roman" w:cs="Times New Roman"/>
                <w:color w:val="1E2120"/>
                <w:sz w:val="24"/>
                <w:szCs w:val="24"/>
              </w:rPr>
              <w:t>с.п.Урвань</w:t>
            </w:r>
          </w:p>
          <w:p w:rsidR="000E35C8" w:rsidRDefault="000E35C8" w:rsidP="000E35C8">
            <w:pPr>
              <w:autoSpaceDE w:val="0"/>
              <w:autoSpaceDN w:val="0"/>
              <w:adjustRightInd w:val="0"/>
              <w:spacing w:after="0" w:line="240" w:lineRule="auto"/>
              <w:jc w:val="center"/>
              <w:rPr>
                <w:rFonts w:ascii="Times New Roman" w:eastAsia="Calibri" w:hAnsi="Times New Roman" w:cs="Times New Roman"/>
                <w:color w:val="1E2120"/>
                <w:sz w:val="24"/>
                <w:szCs w:val="24"/>
              </w:rPr>
            </w:pPr>
            <w:r>
              <w:rPr>
                <w:rFonts w:ascii="Times New Roman" w:eastAsia="Calibri" w:hAnsi="Times New Roman" w:cs="Times New Roman"/>
                <w:color w:val="1E2120"/>
                <w:sz w:val="24"/>
                <w:szCs w:val="24"/>
              </w:rPr>
              <w:t xml:space="preserve">           _________</w:t>
            </w:r>
            <w:r w:rsidRPr="000E35C8">
              <w:rPr>
                <w:rFonts w:ascii="Times New Roman" w:eastAsia="Calibri" w:hAnsi="Times New Roman" w:cs="Times New Roman"/>
                <w:color w:val="1E2120"/>
                <w:sz w:val="24"/>
                <w:szCs w:val="24"/>
              </w:rPr>
              <w:t>/И.Х.Карданова/</w:t>
            </w:r>
          </w:p>
          <w:p w:rsidR="000E35C8" w:rsidRPr="000E35C8" w:rsidRDefault="000E35C8" w:rsidP="000E35C8">
            <w:pPr>
              <w:autoSpaceDE w:val="0"/>
              <w:autoSpaceDN w:val="0"/>
              <w:adjustRightInd w:val="0"/>
              <w:spacing w:after="0" w:line="240" w:lineRule="auto"/>
              <w:jc w:val="center"/>
              <w:rPr>
                <w:rFonts w:ascii="Times New Roman" w:eastAsia="Calibri" w:hAnsi="Times New Roman" w:cs="Times New Roman"/>
                <w:color w:val="1E2120"/>
                <w:sz w:val="24"/>
                <w:szCs w:val="24"/>
              </w:rPr>
            </w:pPr>
            <w:r>
              <w:rPr>
                <w:rFonts w:ascii="Times New Roman" w:eastAsia="Calibri" w:hAnsi="Times New Roman" w:cs="Times New Roman"/>
                <w:color w:val="1E2120"/>
                <w:sz w:val="24"/>
                <w:szCs w:val="24"/>
              </w:rPr>
              <w:t xml:space="preserve">          </w:t>
            </w:r>
            <w:r w:rsidRPr="000E35C8">
              <w:rPr>
                <w:rFonts w:ascii="Times New Roman" w:eastAsia="Calibri" w:hAnsi="Times New Roman" w:cs="Times New Roman"/>
                <w:color w:val="1E2120"/>
                <w:sz w:val="24"/>
                <w:szCs w:val="24"/>
              </w:rPr>
              <w:t xml:space="preserve">Приказ №__ </w:t>
            </w:r>
            <w:r w:rsidR="00C5140D">
              <w:rPr>
                <w:rFonts w:ascii="Times New Roman" w:eastAsia="Calibri" w:hAnsi="Times New Roman" w:cs="Times New Roman"/>
                <w:color w:val="1E2120"/>
                <w:sz w:val="24"/>
                <w:szCs w:val="24"/>
              </w:rPr>
              <w:t xml:space="preserve">    </w:t>
            </w:r>
            <w:r w:rsidRPr="000E35C8">
              <w:rPr>
                <w:rFonts w:ascii="Times New Roman" w:eastAsia="Calibri" w:hAnsi="Times New Roman" w:cs="Times New Roman"/>
                <w:color w:val="1E2120"/>
                <w:sz w:val="24"/>
                <w:szCs w:val="24"/>
              </w:rPr>
              <w:t xml:space="preserve"> </w:t>
            </w:r>
            <w:r w:rsidR="00C5140D">
              <w:rPr>
                <w:rFonts w:ascii="Times New Roman" w:eastAsia="Calibri" w:hAnsi="Times New Roman" w:cs="Times New Roman"/>
                <w:color w:val="1E2120"/>
                <w:sz w:val="24"/>
                <w:szCs w:val="24"/>
              </w:rPr>
              <w:t xml:space="preserve"> </w:t>
            </w:r>
            <w:r>
              <w:rPr>
                <w:rFonts w:ascii="Times New Roman" w:eastAsia="Calibri" w:hAnsi="Times New Roman" w:cs="Times New Roman"/>
                <w:color w:val="1E2120"/>
                <w:sz w:val="24"/>
                <w:szCs w:val="24"/>
              </w:rPr>
              <w:t>от __</w:t>
            </w:r>
            <w:r w:rsidRPr="000E35C8">
              <w:rPr>
                <w:rFonts w:ascii="Times New Roman" w:eastAsia="Calibri" w:hAnsi="Times New Roman" w:cs="Times New Roman"/>
                <w:color w:val="1E2120"/>
                <w:sz w:val="24"/>
                <w:szCs w:val="24"/>
              </w:rPr>
              <w:t>202</w:t>
            </w:r>
            <w:r w:rsidR="00C5140D">
              <w:rPr>
                <w:rFonts w:ascii="Times New Roman" w:eastAsia="Calibri" w:hAnsi="Times New Roman" w:cs="Times New Roman"/>
                <w:color w:val="1E2120"/>
                <w:sz w:val="24"/>
                <w:szCs w:val="24"/>
              </w:rPr>
              <w:t>4</w:t>
            </w:r>
            <w:r w:rsidRPr="000E35C8">
              <w:rPr>
                <w:rFonts w:ascii="Times New Roman" w:eastAsia="Calibri" w:hAnsi="Times New Roman" w:cs="Times New Roman"/>
                <w:color w:val="1E2120"/>
                <w:sz w:val="24"/>
                <w:szCs w:val="24"/>
              </w:rPr>
              <w:t>г.</w:t>
            </w:r>
          </w:p>
          <w:p w:rsidR="000E35C8" w:rsidRPr="000E35C8" w:rsidRDefault="000E35C8" w:rsidP="000E35C8">
            <w:pPr>
              <w:autoSpaceDE w:val="0"/>
              <w:autoSpaceDN w:val="0"/>
              <w:adjustRightInd w:val="0"/>
              <w:spacing w:after="0" w:line="240" w:lineRule="auto"/>
              <w:rPr>
                <w:rFonts w:ascii="Times New Roman" w:eastAsia="Calibri" w:hAnsi="Times New Roman" w:cs="Times New Roman"/>
                <w:color w:val="1E2120"/>
                <w:sz w:val="24"/>
                <w:szCs w:val="24"/>
              </w:rPr>
            </w:pPr>
          </w:p>
        </w:tc>
      </w:tr>
    </w:tbl>
    <w:p w:rsidR="00152099" w:rsidRDefault="00152099" w:rsidP="00534567">
      <w:pPr>
        <w:spacing w:before="100" w:beforeAutospacing="1" w:after="100" w:afterAutospacing="1" w:line="253" w:lineRule="atLeast"/>
        <w:ind w:left="4956"/>
        <w:rPr>
          <w:rFonts w:ascii="Times New Roman" w:eastAsia="Times New Roman" w:hAnsi="Times New Roman" w:cs="Times New Roman"/>
          <w:sz w:val="24"/>
          <w:szCs w:val="24"/>
          <w:lang w:eastAsia="ru-RU"/>
        </w:rPr>
      </w:pPr>
    </w:p>
    <w:p w:rsidR="00152099" w:rsidRPr="00534567" w:rsidRDefault="00152099" w:rsidP="00534567">
      <w:pPr>
        <w:spacing w:before="100" w:beforeAutospacing="1" w:after="100" w:afterAutospacing="1" w:line="253" w:lineRule="atLeast"/>
        <w:ind w:left="4956"/>
        <w:rPr>
          <w:rFonts w:ascii="Times New Roman" w:eastAsia="Times New Roman" w:hAnsi="Times New Roman" w:cs="Times New Roman"/>
          <w:sz w:val="24"/>
          <w:szCs w:val="24"/>
          <w:lang w:eastAsia="ru-RU"/>
        </w:rPr>
      </w:pPr>
    </w:p>
    <w:p w:rsidR="00534567" w:rsidRPr="000E35C8" w:rsidRDefault="00534567" w:rsidP="000E35C8">
      <w:pPr>
        <w:spacing w:after="0" w:line="253" w:lineRule="atLeast"/>
        <w:jc w:val="center"/>
        <w:rPr>
          <w:rFonts w:ascii="Times New Roman" w:eastAsia="Times New Roman" w:hAnsi="Times New Roman" w:cs="Times New Roman"/>
          <w:b/>
          <w:sz w:val="32"/>
          <w:szCs w:val="32"/>
          <w:lang w:eastAsia="ru-RU"/>
        </w:rPr>
      </w:pPr>
      <w:r w:rsidRPr="000E35C8">
        <w:rPr>
          <w:rFonts w:ascii="Times New Roman" w:eastAsia="Times New Roman" w:hAnsi="Times New Roman" w:cs="Times New Roman"/>
          <w:b/>
          <w:sz w:val="32"/>
          <w:szCs w:val="32"/>
          <w:lang w:eastAsia="ru-RU"/>
        </w:rPr>
        <w:t>ПОЛОЖЕНИЕ</w:t>
      </w:r>
    </w:p>
    <w:p w:rsidR="00534567" w:rsidRPr="000E35C8" w:rsidRDefault="00534567" w:rsidP="000E35C8">
      <w:pPr>
        <w:spacing w:after="0" w:line="253" w:lineRule="atLeast"/>
        <w:jc w:val="center"/>
        <w:rPr>
          <w:rFonts w:ascii="Times New Roman" w:eastAsia="Times New Roman" w:hAnsi="Times New Roman" w:cs="Times New Roman"/>
          <w:b/>
          <w:sz w:val="32"/>
          <w:szCs w:val="32"/>
          <w:lang w:eastAsia="ru-RU"/>
        </w:rPr>
      </w:pPr>
      <w:r w:rsidRPr="000E35C8">
        <w:rPr>
          <w:rFonts w:ascii="Times New Roman" w:eastAsia="Times New Roman" w:hAnsi="Times New Roman" w:cs="Times New Roman"/>
          <w:b/>
          <w:sz w:val="32"/>
          <w:szCs w:val="32"/>
          <w:lang w:eastAsia="ru-RU"/>
        </w:rPr>
        <w:t>О ЛЕТНЕЙ ТРУДОВОЙ ПРАКТИКЕ</w:t>
      </w:r>
    </w:p>
    <w:p w:rsidR="00534567" w:rsidRPr="00534567" w:rsidRDefault="00534567" w:rsidP="00534567">
      <w:pPr>
        <w:spacing w:after="0" w:line="253" w:lineRule="atLeast"/>
        <w:ind w:left="113" w:right="113" w:firstLine="454"/>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 </w:t>
      </w:r>
    </w:p>
    <w:p w:rsidR="00534567" w:rsidRPr="00534567" w:rsidRDefault="00534567" w:rsidP="00534567">
      <w:pPr>
        <w:spacing w:after="0" w:line="253" w:lineRule="atLeast"/>
        <w:ind w:left="113" w:right="113" w:firstLine="454"/>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 </w:t>
      </w:r>
    </w:p>
    <w:p w:rsidR="00534567" w:rsidRPr="00534567" w:rsidRDefault="00534567" w:rsidP="00534567">
      <w:pPr>
        <w:spacing w:after="0" w:line="253" w:lineRule="atLeast"/>
        <w:ind w:left="113" w:right="113" w:firstLine="454"/>
        <w:jc w:val="center"/>
        <w:rPr>
          <w:rFonts w:ascii="Times New Roman" w:eastAsia="Times New Roman" w:hAnsi="Times New Roman" w:cs="Times New Roman"/>
          <w:sz w:val="24"/>
          <w:szCs w:val="24"/>
          <w:lang w:eastAsia="ru-RU"/>
        </w:rPr>
      </w:pPr>
      <w:r w:rsidRPr="000275DE">
        <w:rPr>
          <w:rFonts w:ascii="Times New Roman" w:eastAsia="Times New Roman" w:hAnsi="Times New Roman" w:cs="Times New Roman"/>
          <w:b/>
          <w:bCs/>
          <w:sz w:val="24"/>
          <w:szCs w:val="24"/>
          <w:lang w:eastAsia="ru-RU"/>
        </w:rPr>
        <w:t>I. Общие положения.</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1.1 Настоящее Положение составлено в соответствии с Законом РФ «Об образовании»,</w:t>
      </w:r>
      <w:r w:rsidRPr="000275DE">
        <w:rPr>
          <w:rFonts w:ascii="Times New Roman" w:eastAsia="Times New Roman" w:hAnsi="Times New Roman" w:cs="Times New Roman"/>
          <w:sz w:val="24"/>
          <w:szCs w:val="24"/>
          <w:lang w:eastAsia="ru-RU"/>
        </w:rPr>
        <w:t> </w:t>
      </w:r>
      <w:r w:rsidRPr="00534567">
        <w:rPr>
          <w:rFonts w:ascii="Times New Roman" w:eastAsia="Times New Roman" w:hAnsi="Times New Roman" w:cs="Times New Roman"/>
          <w:spacing w:val="-4"/>
          <w:sz w:val="24"/>
          <w:szCs w:val="24"/>
          <w:lang w:eastAsia="ru-RU"/>
        </w:rPr>
        <w:t>Законом РФ «Об основных гарантиях прав детей»,</w:t>
      </w:r>
      <w:r w:rsidRPr="000275DE">
        <w:rPr>
          <w:rFonts w:ascii="Times New Roman" w:eastAsia="Times New Roman" w:hAnsi="Times New Roman" w:cs="Times New Roman"/>
          <w:spacing w:val="-4"/>
          <w:sz w:val="24"/>
          <w:szCs w:val="24"/>
          <w:lang w:eastAsia="ru-RU"/>
        </w:rPr>
        <w:t> </w:t>
      </w:r>
      <w:r w:rsidR="00152099">
        <w:rPr>
          <w:rFonts w:ascii="Times New Roman" w:eastAsia="Times New Roman" w:hAnsi="Times New Roman" w:cs="Times New Roman"/>
          <w:sz w:val="24"/>
          <w:szCs w:val="24"/>
          <w:lang w:eastAsia="ru-RU"/>
        </w:rPr>
        <w:t>Уставом МКОУ СОШ</w:t>
      </w:r>
      <w:r w:rsidR="000E35C8">
        <w:rPr>
          <w:rFonts w:ascii="Times New Roman" w:eastAsia="Times New Roman" w:hAnsi="Times New Roman" w:cs="Times New Roman"/>
          <w:sz w:val="24"/>
          <w:szCs w:val="24"/>
          <w:lang w:eastAsia="ru-RU"/>
        </w:rPr>
        <w:t xml:space="preserve"> с.п.Урвань</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1.2. Прохождение трудовой практики организуется в летний период и</w:t>
      </w:r>
      <w:r w:rsidR="00152099">
        <w:rPr>
          <w:rFonts w:ascii="Times New Roman" w:eastAsia="Times New Roman" w:hAnsi="Times New Roman" w:cs="Times New Roman"/>
          <w:sz w:val="24"/>
          <w:szCs w:val="24"/>
          <w:lang w:eastAsia="ru-RU"/>
        </w:rPr>
        <w:t xml:space="preserve"> распространяется на учащихся</w:t>
      </w:r>
      <w:r w:rsidR="000E35C8">
        <w:rPr>
          <w:rFonts w:ascii="Times New Roman" w:eastAsia="Times New Roman" w:hAnsi="Times New Roman" w:cs="Times New Roman"/>
          <w:sz w:val="24"/>
          <w:szCs w:val="24"/>
          <w:lang w:eastAsia="ru-RU"/>
        </w:rPr>
        <w:t xml:space="preserve"> 5</w:t>
      </w:r>
      <w:r w:rsidR="00152099">
        <w:rPr>
          <w:rFonts w:ascii="Times New Roman" w:eastAsia="Times New Roman" w:hAnsi="Times New Roman" w:cs="Times New Roman"/>
          <w:sz w:val="24"/>
          <w:szCs w:val="24"/>
          <w:lang w:eastAsia="ru-RU"/>
        </w:rPr>
        <w:t>-</w:t>
      </w:r>
      <w:r w:rsidRPr="00534567">
        <w:rPr>
          <w:rFonts w:ascii="Times New Roman" w:eastAsia="Times New Roman" w:hAnsi="Times New Roman" w:cs="Times New Roman"/>
          <w:sz w:val="24"/>
          <w:szCs w:val="24"/>
          <w:lang w:eastAsia="ru-RU"/>
        </w:rPr>
        <w:t>1</w:t>
      </w:r>
      <w:r w:rsidR="009A730F">
        <w:rPr>
          <w:rFonts w:ascii="Times New Roman" w:eastAsia="Times New Roman" w:hAnsi="Times New Roman" w:cs="Times New Roman"/>
          <w:sz w:val="24"/>
          <w:szCs w:val="24"/>
          <w:lang w:eastAsia="ru-RU"/>
        </w:rPr>
        <w:t>0</w:t>
      </w:r>
      <w:r w:rsidRPr="00534567">
        <w:rPr>
          <w:rFonts w:ascii="Times New Roman" w:eastAsia="Times New Roman" w:hAnsi="Times New Roman" w:cs="Times New Roman"/>
          <w:sz w:val="24"/>
          <w:szCs w:val="24"/>
          <w:lang w:eastAsia="ru-RU"/>
        </w:rPr>
        <w:t xml:space="preserve"> классов, кроме освобожденных от работ в связи с заболеваниями.</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1.4. Учащиеся привлекаются к летней трудовой практике с согласия их родителей (лиц, их заменяющих).</w:t>
      </w:r>
    </w:p>
    <w:p w:rsid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1.5. Под летней трудовой практикой понимается работа учащихся по охране природы, благоустройству школы, школьного двора и прилегающих территорий.</w:t>
      </w:r>
    </w:p>
    <w:p w:rsidR="00152099" w:rsidRPr="00534567" w:rsidRDefault="00152099" w:rsidP="00534567">
      <w:pPr>
        <w:spacing w:after="0" w:line="253" w:lineRule="atLeast"/>
        <w:ind w:left="113" w:right="113" w:firstLine="454"/>
        <w:jc w:val="both"/>
        <w:rPr>
          <w:rFonts w:ascii="Times New Roman" w:eastAsia="Times New Roman" w:hAnsi="Times New Roman" w:cs="Times New Roman"/>
          <w:sz w:val="24"/>
          <w:szCs w:val="24"/>
          <w:lang w:eastAsia="ru-RU"/>
        </w:rPr>
      </w:pPr>
    </w:p>
    <w:p w:rsidR="00534567" w:rsidRDefault="00534567" w:rsidP="00534567">
      <w:pPr>
        <w:spacing w:after="0" w:line="253" w:lineRule="atLeast"/>
        <w:ind w:left="113" w:right="113" w:firstLine="454"/>
        <w:jc w:val="center"/>
        <w:rPr>
          <w:rFonts w:ascii="Times New Roman" w:eastAsia="Times New Roman" w:hAnsi="Times New Roman" w:cs="Times New Roman"/>
          <w:b/>
          <w:bCs/>
          <w:sz w:val="24"/>
          <w:szCs w:val="24"/>
          <w:lang w:eastAsia="ru-RU"/>
        </w:rPr>
      </w:pPr>
      <w:r w:rsidRPr="000275DE">
        <w:rPr>
          <w:rFonts w:ascii="Times New Roman" w:eastAsia="Times New Roman" w:hAnsi="Times New Roman" w:cs="Times New Roman"/>
          <w:b/>
          <w:bCs/>
          <w:sz w:val="24"/>
          <w:szCs w:val="24"/>
          <w:lang w:eastAsia="ru-RU"/>
        </w:rPr>
        <w:t>II. Цель и задачи проведения летней трудовой практики.</w:t>
      </w:r>
    </w:p>
    <w:p w:rsidR="00152099" w:rsidRPr="00534567" w:rsidRDefault="00152099" w:rsidP="00534567">
      <w:pPr>
        <w:spacing w:after="0" w:line="253" w:lineRule="atLeast"/>
        <w:ind w:left="113" w:right="113" w:firstLine="454"/>
        <w:jc w:val="center"/>
        <w:rPr>
          <w:rFonts w:ascii="Times New Roman" w:eastAsia="Times New Roman" w:hAnsi="Times New Roman" w:cs="Times New Roman"/>
          <w:sz w:val="24"/>
          <w:szCs w:val="24"/>
          <w:lang w:eastAsia="ru-RU"/>
        </w:rPr>
      </w:pPr>
    </w:p>
    <w:p w:rsidR="00152099" w:rsidRDefault="00534567" w:rsidP="00152099">
      <w:pPr>
        <w:spacing w:after="0" w:line="240" w:lineRule="auto"/>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2.1. Цель организации и проведения летней трудовой практики:</w:t>
      </w:r>
    </w:p>
    <w:p w:rsidR="00152099" w:rsidRDefault="00534567" w:rsidP="00152099">
      <w:pPr>
        <w:spacing w:after="0" w:line="240" w:lineRule="auto"/>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 укрепление связи обучения и воспитания с практикой,</w:t>
      </w:r>
    </w:p>
    <w:p w:rsidR="00152099" w:rsidRDefault="00534567" w:rsidP="00152099">
      <w:pPr>
        <w:spacing w:after="0" w:line="240" w:lineRule="auto"/>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  2.2. Задачи летних практических работ обучающихся:</w:t>
      </w:r>
    </w:p>
    <w:p w:rsidR="00152099" w:rsidRDefault="00534567" w:rsidP="00152099">
      <w:pPr>
        <w:spacing w:after="0" w:line="240" w:lineRule="auto"/>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 подготовить обучающихся к сознательному выбору профессии;</w:t>
      </w:r>
    </w:p>
    <w:p w:rsidR="00152099" w:rsidRDefault="00534567" w:rsidP="00152099">
      <w:pPr>
        <w:spacing w:after="0" w:line="240" w:lineRule="auto"/>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 обеспечить в период летних каникул организованное трудовое участие на пришкольном участке, благоустройстве и озеленении школы, охране природы;</w:t>
      </w:r>
    </w:p>
    <w:p w:rsidR="00534567" w:rsidRPr="00534567" w:rsidRDefault="00534567" w:rsidP="00152099">
      <w:pPr>
        <w:spacing w:after="0" w:line="240" w:lineRule="auto"/>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 воспитывать у обучающихся добросовестное отношение к труду, высокие нравственные качества гражданина, рачительного отношения к общественной и личной собственности;</w:t>
      </w:r>
    </w:p>
    <w:p w:rsidR="00534567" w:rsidRPr="00534567" w:rsidRDefault="00534567" w:rsidP="00152099">
      <w:pPr>
        <w:spacing w:after="0" w:line="240" w:lineRule="auto"/>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 знакомить с элементами экономики и организации труда;</w:t>
      </w:r>
    </w:p>
    <w:p w:rsidR="00534567" w:rsidRPr="00534567" w:rsidRDefault="00534567" w:rsidP="000E35C8">
      <w:pPr>
        <w:spacing w:after="0" w:line="240" w:lineRule="auto"/>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 способствовать физическому развитию обучающихся, укреплению их здоровья.</w:t>
      </w:r>
    </w:p>
    <w:p w:rsidR="00534567" w:rsidRPr="00534567" w:rsidRDefault="00534567" w:rsidP="00534567">
      <w:pPr>
        <w:spacing w:after="0" w:line="253" w:lineRule="atLeast"/>
        <w:ind w:left="113" w:right="113" w:firstLine="454"/>
        <w:jc w:val="center"/>
        <w:rPr>
          <w:rFonts w:ascii="Times New Roman" w:eastAsia="Times New Roman" w:hAnsi="Times New Roman" w:cs="Times New Roman"/>
          <w:sz w:val="24"/>
          <w:szCs w:val="24"/>
          <w:lang w:eastAsia="ru-RU"/>
        </w:rPr>
      </w:pPr>
      <w:r w:rsidRPr="000275DE">
        <w:rPr>
          <w:rFonts w:ascii="Times New Roman" w:eastAsia="Times New Roman" w:hAnsi="Times New Roman" w:cs="Times New Roman"/>
          <w:b/>
          <w:bCs/>
          <w:sz w:val="24"/>
          <w:szCs w:val="24"/>
          <w:lang w:eastAsia="ru-RU"/>
        </w:rPr>
        <w:t>III. Содержание практических работ.</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3.1. Содержание практических работ обучающихся определяется задачами трудового воспитания обучающихся с учётом их возраста, пола, состояния здоровья и потребностей школы.</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3.2. Обучающиеся привлекаются к различным работам для своей школы; к труду на пришкольном участке, изготовлению и ремонту оборудования кабинетов, мебели, благоустройству школьной территории и др.</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3.3. Важным направлением практических работ обучающихся является участие в работах по благоустройству и озеленению школы, охране природы.</w:t>
      </w:r>
    </w:p>
    <w:p w:rsid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3.4. Летняя практическая работа может быть совмещена с работами и оплатой труда через Центр занятости населения, а также с организацией летнего оздоровительного лагеря при школе (трудовым лагерем), во время которой с обучающимися проводится воспитательная, культурно-массовая, спортивно-оздоровительная работа и работа по профессиональной ориентации.</w:t>
      </w:r>
    </w:p>
    <w:p w:rsidR="00152099" w:rsidRPr="00534567" w:rsidRDefault="00152099" w:rsidP="00534567">
      <w:pPr>
        <w:spacing w:after="0" w:line="253" w:lineRule="atLeast"/>
        <w:ind w:left="113" w:right="113" w:firstLine="454"/>
        <w:jc w:val="both"/>
        <w:rPr>
          <w:rFonts w:ascii="Times New Roman" w:eastAsia="Times New Roman" w:hAnsi="Times New Roman" w:cs="Times New Roman"/>
          <w:sz w:val="24"/>
          <w:szCs w:val="24"/>
          <w:lang w:eastAsia="ru-RU"/>
        </w:rPr>
      </w:pPr>
    </w:p>
    <w:p w:rsidR="00534567" w:rsidRDefault="00534567" w:rsidP="00534567">
      <w:pPr>
        <w:spacing w:after="0" w:line="253" w:lineRule="atLeast"/>
        <w:ind w:left="113" w:right="113" w:firstLine="454"/>
        <w:jc w:val="center"/>
        <w:rPr>
          <w:rFonts w:ascii="Times New Roman" w:eastAsia="Times New Roman" w:hAnsi="Times New Roman" w:cs="Times New Roman"/>
          <w:b/>
          <w:bCs/>
          <w:sz w:val="24"/>
          <w:szCs w:val="24"/>
          <w:lang w:eastAsia="ru-RU"/>
        </w:rPr>
      </w:pPr>
      <w:r w:rsidRPr="000275DE">
        <w:rPr>
          <w:rFonts w:ascii="Times New Roman" w:eastAsia="Times New Roman" w:hAnsi="Times New Roman" w:cs="Times New Roman"/>
          <w:b/>
          <w:bCs/>
          <w:sz w:val="24"/>
          <w:szCs w:val="24"/>
          <w:lang w:eastAsia="ru-RU"/>
        </w:rPr>
        <w:lastRenderedPageBreak/>
        <w:t>IV. Организация практических работ.</w:t>
      </w:r>
    </w:p>
    <w:p w:rsidR="00152099" w:rsidRPr="00534567" w:rsidRDefault="00152099" w:rsidP="00534567">
      <w:pPr>
        <w:spacing w:after="0" w:line="253" w:lineRule="atLeast"/>
        <w:ind w:left="113" w:right="113" w:firstLine="454"/>
        <w:jc w:val="center"/>
        <w:rPr>
          <w:rFonts w:ascii="Times New Roman" w:eastAsia="Times New Roman" w:hAnsi="Times New Roman" w:cs="Times New Roman"/>
          <w:sz w:val="24"/>
          <w:szCs w:val="24"/>
          <w:lang w:eastAsia="ru-RU"/>
        </w:rPr>
      </w:pP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4.1. Педагогическая и экономическая эффективность практических работ обучающихся определяется правильной их организацией. Она складывается из создания трудовых коллективов обучающихся, планирования их труда, подбора и подготовки руководителей, формирования у обучающихся необходимых знаний и практических умений, а также обеспечения обязательных мер по охране здоровья и труда обучающихся.</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4.2.  В школе может быть создано несколько трудовых коллективов обучающихся: ремонтные бригады, звенья для работы на пришкольном участке и др. Трудовые коллективы обучающихся организуются школой по совместному решению директора с ученическим самоуправлением (Советом обучающихся) и Советом родителей.</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4.3. Планирование практических работ состоит в своевременном и обоснованном определении для школы в целом и для каждого трудового коллектива обучающихся в отдельности содержания, объёма и сроков выполнения трудовых заданий.</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4.4. График летней трудовой практики своевременно доводится до сведения учащихся, их родителей (законных представителей), учителей-предметников, классных руководителей, задействованных в летней трудовой практике (июнь).</w:t>
      </w:r>
    </w:p>
    <w:p w:rsidR="00152099" w:rsidRPr="00534567" w:rsidRDefault="00534567" w:rsidP="000E35C8">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Объ</w:t>
      </w:r>
      <w:r w:rsidR="000E35C8">
        <w:rPr>
          <w:rFonts w:ascii="Times New Roman" w:eastAsia="Times New Roman" w:hAnsi="Times New Roman" w:cs="Times New Roman"/>
          <w:sz w:val="24"/>
          <w:szCs w:val="24"/>
          <w:lang w:eastAsia="ru-RU"/>
        </w:rPr>
        <w:t>ем трудовой практики составляет 5 дн</w:t>
      </w:r>
      <w:r w:rsidR="00781A42">
        <w:rPr>
          <w:rFonts w:ascii="Times New Roman" w:eastAsia="Times New Roman" w:hAnsi="Times New Roman" w:cs="Times New Roman"/>
          <w:sz w:val="24"/>
          <w:szCs w:val="24"/>
          <w:lang w:eastAsia="ru-RU"/>
        </w:rPr>
        <w:t>я</w:t>
      </w:r>
      <w:r w:rsidR="00152099">
        <w:rPr>
          <w:rFonts w:ascii="Times New Roman" w:eastAsia="Times New Roman" w:hAnsi="Times New Roman" w:cs="Times New Roman"/>
          <w:sz w:val="24"/>
          <w:szCs w:val="24"/>
          <w:lang w:eastAsia="ru-RU"/>
        </w:rPr>
        <w:t xml:space="preserve"> по 2 часа</w:t>
      </w:r>
    </w:p>
    <w:p w:rsidR="00534567" w:rsidRPr="00534567" w:rsidRDefault="00781A42" w:rsidP="00534567">
      <w:pPr>
        <w:spacing w:after="0" w:line="253" w:lineRule="atLeast"/>
        <w:ind w:right="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534567" w:rsidRPr="00534567">
        <w:rPr>
          <w:rFonts w:ascii="Times New Roman" w:eastAsia="Times New Roman" w:hAnsi="Times New Roman" w:cs="Times New Roman"/>
          <w:sz w:val="24"/>
          <w:szCs w:val="24"/>
          <w:lang w:eastAsia="ru-RU"/>
        </w:rPr>
        <w:t>Продолжительно</w:t>
      </w:r>
      <w:r w:rsidR="00152099">
        <w:rPr>
          <w:rFonts w:ascii="Times New Roman" w:eastAsia="Times New Roman" w:hAnsi="Times New Roman" w:cs="Times New Roman"/>
          <w:sz w:val="24"/>
          <w:szCs w:val="24"/>
          <w:lang w:eastAsia="ru-RU"/>
        </w:rPr>
        <w:t>сть работы не должна превышать 2 астрономических часа</w:t>
      </w:r>
      <w:r w:rsidR="00534567" w:rsidRPr="00534567">
        <w:rPr>
          <w:rFonts w:ascii="Times New Roman" w:eastAsia="Times New Roman" w:hAnsi="Times New Roman" w:cs="Times New Roman"/>
          <w:sz w:val="24"/>
          <w:szCs w:val="24"/>
          <w:lang w:eastAsia="ru-RU"/>
        </w:rPr>
        <w:t xml:space="preserve"> в день.</w:t>
      </w:r>
    </w:p>
    <w:p w:rsidR="00534567" w:rsidRPr="00534567" w:rsidRDefault="00534567" w:rsidP="00534567">
      <w:pPr>
        <w:spacing w:after="0" w:line="253" w:lineRule="atLeast"/>
        <w:ind w:right="113"/>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 xml:space="preserve">После каждого </w:t>
      </w:r>
      <w:r w:rsidR="00152099">
        <w:rPr>
          <w:rFonts w:ascii="Times New Roman" w:eastAsia="Times New Roman" w:hAnsi="Times New Roman" w:cs="Times New Roman"/>
          <w:sz w:val="24"/>
          <w:szCs w:val="24"/>
          <w:lang w:eastAsia="ru-RU"/>
        </w:rPr>
        <w:t>получаса работа предусматривается 10</w:t>
      </w:r>
      <w:r w:rsidRPr="00534567">
        <w:rPr>
          <w:rFonts w:ascii="Times New Roman" w:eastAsia="Times New Roman" w:hAnsi="Times New Roman" w:cs="Times New Roman"/>
          <w:sz w:val="24"/>
          <w:szCs w:val="24"/>
          <w:lang w:eastAsia="ru-RU"/>
        </w:rPr>
        <w:t xml:space="preserve"> минутный перерыв.</w:t>
      </w:r>
    </w:p>
    <w:p w:rsidR="00534567" w:rsidRPr="00534567" w:rsidRDefault="00534567" w:rsidP="00534567">
      <w:pPr>
        <w:numPr>
          <w:ilvl w:val="0"/>
          <w:numId w:val="2"/>
        </w:numPr>
        <w:spacing w:before="100" w:beforeAutospacing="1" w:after="100" w:afterAutospacing="1" w:line="253" w:lineRule="atLeast"/>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 xml:space="preserve">Практика начинается в </w:t>
      </w:r>
      <w:r w:rsidR="00781A42">
        <w:rPr>
          <w:rFonts w:ascii="Times New Roman" w:eastAsia="Times New Roman" w:hAnsi="Times New Roman" w:cs="Times New Roman"/>
          <w:sz w:val="24"/>
          <w:szCs w:val="24"/>
          <w:lang w:eastAsia="ru-RU"/>
        </w:rPr>
        <w:t>8</w:t>
      </w:r>
      <w:r w:rsidRPr="00534567">
        <w:rPr>
          <w:rFonts w:ascii="Times New Roman" w:eastAsia="Times New Roman" w:hAnsi="Times New Roman" w:cs="Times New Roman"/>
          <w:sz w:val="24"/>
          <w:szCs w:val="24"/>
          <w:lang w:eastAsia="ru-RU"/>
        </w:rPr>
        <w:t>.00.</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4.5.  Рациональная организация труда обучающихся в период летних каникул предусматривает ведение учёта и контроля, оценку труда. Особо отличившиеся в труде обучающиеся поощряются грамотами.</w:t>
      </w:r>
    </w:p>
    <w:p w:rsidR="00534567" w:rsidRPr="00534567" w:rsidRDefault="00534567" w:rsidP="00152099">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4.6.  К летним практическим работам в полном объёме привлекаются только здоровые обучающиеся. Запрещается привлекать к общественно-полезному труду обучающихся, имеющих отклонение в состоянии здоровья.</w:t>
      </w:r>
    </w:p>
    <w:p w:rsidR="00152099" w:rsidRDefault="00534567" w:rsidP="00152099">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4.7. Учащиеся, не прошедшие летнюю трудовую практику (с 1 июня по 31 августа), могут быть допущены к ее прохождению в течение учебного года в свободное от уроков время на добровольной основе.</w:t>
      </w:r>
    </w:p>
    <w:p w:rsidR="00534567" w:rsidRPr="00534567" w:rsidRDefault="00534567" w:rsidP="00152099">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Перенос времени прохождения практики допускается при наличии объективных причин, по заявлению родителей.</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4.9. Ответственные за проведение летней трудовой практики назначаются приказом директора школы.</w:t>
      </w:r>
    </w:p>
    <w:p w:rsid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4.10. Итоги летней трудовой практики учащихся подводятся в первой декаде сентября на совещании при директоре.</w:t>
      </w:r>
    </w:p>
    <w:p w:rsidR="00FE5910" w:rsidRPr="00534567" w:rsidRDefault="00FE5910" w:rsidP="00534567">
      <w:pPr>
        <w:spacing w:after="0" w:line="253" w:lineRule="atLeast"/>
        <w:ind w:left="113" w:right="113" w:firstLine="454"/>
        <w:jc w:val="both"/>
        <w:rPr>
          <w:rFonts w:ascii="Times New Roman" w:eastAsia="Times New Roman" w:hAnsi="Times New Roman" w:cs="Times New Roman"/>
          <w:sz w:val="24"/>
          <w:szCs w:val="24"/>
          <w:lang w:eastAsia="ru-RU"/>
        </w:rPr>
      </w:pPr>
    </w:p>
    <w:p w:rsidR="00534567" w:rsidRPr="00534567" w:rsidRDefault="00534567" w:rsidP="00534567">
      <w:pPr>
        <w:spacing w:after="0" w:line="253" w:lineRule="atLeast"/>
        <w:ind w:left="113" w:right="113" w:firstLine="454"/>
        <w:jc w:val="center"/>
        <w:rPr>
          <w:rFonts w:ascii="Times New Roman" w:eastAsia="Times New Roman" w:hAnsi="Times New Roman" w:cs="Times New Roman"/>
          <w:sz w:val="24"/>
          <w:szCs w:val="24"/>
          <w:lang w:eastAsia="ru-RU"/>
        </w:rPr>
      </w:pPr>
      <w:r w:rsidRPr="000275DE">
        <w:rPr>
          <w:rFonts w:ascii="Times New Roman" w:eastAsia="Times New Roman" w:hAnsi="Times New Roman" w:cs="Times New Roman"/>
          <w:b/>
          <w:bCs/>
          <w:sz w:val="24"/>
          <w:szCs w:val="24"/>
          <w:lang w:eastAsia="ru-RU"/>
        </w:rPr>
        <w:t>V. Охрана жизни и здоровья детей.</w:t>
      </w:r>
    </w:p>
    <w:p w:rsidR="00534567" w:rsidRPr="00534567" w:rsidRDefault="00534567" w:rsidP="00534567">
      <w:pPr>
        <w:spacing w:after="0" w:line="253" w:lineRule="atLeast"/>
        <w:ind w:left="113" w:right="113" w:firstLine="454"/>
        <w:jc w:val="center"/>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 </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5.1. Обязательным условием обеспечения охраны труда обучающихся является их обучение и инструктирование по технике безопасности с соответствующим оформлением в журнале учёта инструктажа, контроль по соблюдению школьниками требований охраны труда.</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5.2. ответственные за проведение летней трудовой практики несут ответственность за жизнь и здоровье детей, за соблюдение правил безопасного поведения, правил пожарной безопасности.</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5.3. Педагогические работники и дети, работающие на территории школы, должны строго соблюдать дисциплину, технику безопасности и правила пожарной безопасности.</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lastRenderedPageBreak/>
        <w:t>5.4. Работы учащимися на территории школы выполняются с учетом требований СанПиН.</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5.5. Запрещается привлечение школьников к работам, противопоказанным их возрасту, в ночное время, связанным с применением ядохимикатов, а также с подъемом и перемещением тяжестей свыше норм, установленных для определенной возрастной группы детей.</w:t>
      </w:r>
    </w:p>
    <w:p w:rsidR="00534567" w:rsidRPr="00534567" w:rsidRDefault="00534567" w:rsidP="00534567">
      <w:pPr>
        <w:spacing w:after="0" w:line="253" w:lineRule="atLeast"/>
        <w:ind w:right="113"/>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 </w:t>
      </w:r>
    </w:p>
    <w:p w:rsidR="00534567" w:rsidRPr="00534567" w:rsidRDefault="00534567" w:rsidP="00534567">
      <w:pPr>
        <w:spacing w:after="0" w:line="253" w:lineRule="atLeast"/>
        <w:ind w:left="113" w:right="113" w:firstLine="454"/>
        <w:jc w:val="center"/>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 </w:t>
      </w:r>
    </w:p>
    <w:p w:rsidR="00534567" w:rsidRPr="00534567" w:rsidRDefault="00534567" w:rsidP="00534567">
      <w:pPr>
        <w:spacing w:after="0" w:line="253" w:lineRule="atLeast"/>
        <w:ind w:left="113" w:right="113" w:firstLine="454"/>
        <w:jc w:val="center"/>
        <w:rPr>
          <w:rFonts w:ascii="Times New Roman" w:eastAsia="Times New Roman" w:hAnsi="Times New Roman" w:cs="Times New Roman"/>
          <w:sz w:val="24"/>
          <w:szCs w:val="24"/>
          <w:lang w:eastAsia="ru-RU"/>
        </w:rPr>
      </w:pPr>
      <w:r w:rsidRPr="000275DE">
        <w:rPr>
          <w:rFonts w:ascii="Times New Roman" w:eastAsia="Times New Roman" w:hAnsi="Times New Roman" w:cs="Times New Roman"/>
          <w:b/>
          <w:bCs/>
          <w:sz w:val="24"/>
          <w:szCs w:val="24"/>
          <w:lang w:eastAsia="ru-RU"/>
        </w:rPr>
        <w:t>VI. Руководство летними практическими работами.</w:t>
      </w:r>
    </w:p>
    <w:p w:rsidR="00534567" w:rsidRPr="00534567" w:rsidRDefault="00534567" w:rsidP="00534567">
      <w:pPr>
        <w:spacing w:after="0" w:line="253" w:lineRule="atLeast"/>
        <w:ind w:left="113" w:right="113" w:firstLine="454"/>
        <w:jc w:val="center"/>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 </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6.1. Руководство летними практическими работами обучающихся осуществляется администрацией школы.</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6.2. За организацию летних практических работ обучающихся школы отвечает заместитель директора по ВР, классный руководитель, заместитель директора по АХЧ.  </w:t>
      </w:r>
    </w:p>
    <w:p w:rsidR="00534567" w:rsidRPr="00534567" w:rsidRDefault="00534567" w:rsidP="00534567">
      <w:pPr>
        <w:spacing w:after="0" w:line="253" w:lineRule="atLeast"/>
        <w:ind w:right="113" w:firstLine="360"/>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6.3. Классные руководители участвуют в подготовке к летним практическим работам – в доведении до сведения родителей (законных представителей) положения о летней трудовой практике и сбор подписей на согласие (или не согласие) на участие учащегося в летней трудовой практике, их планировании, формировании трудовых коллективов, в обучении обучающихся и их инструктаж.</w:t>
      </w:r>
    </w:p>
    <w:p w:rsidR="00FE5910" w:rsidRDefault="00534567" w:rsidP="00FE5910">
      <w:pPr>
        <w:spacing w:after="0" w:line="253" w:lineRule="atLeast"/>
        <w:ind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6.4. Непосредственное руководство летними практическими работами осуществляет классный руководитель. Классный руководитель организует труд и быт обучающихся, проводит воспитательную работу, несёт персональную ответственность за состояние дел в трудовом коллективе и охрану жизни и здоровья учащихся.</w:t>
      </w:r>
    </w:p>
    <w:p w:rsidR="00534567" w:rsidRPr="00534567" w:rsidRDefault="00534567" w:rsidP="00FE5910">
      <w:pPr>
        <w:spacing w:after="0" w:line="253" w:lineRule="atLeast"/>
        <w:ind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6.5. Классный руководитель ведет документацию:</w:t>
      </w:r>
    </w:p>
    <w:p w:rsidR="00534567" w:rsidRP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 журнал по технике безопасности;</w:t>
      </w:r>
    </w:p>
    <w:p w:rsidR="00534567" w:rsidRDefault="00534567" w:rsidP="00534567">
      <w:pPr>
        <w:spacing w:after="0" w:line="253" w:lineRule="atLeast"/>
        <w:ind w:left="113" w:right="113" w:firstLine="454"/>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 журнал учёта посещаемости</w:t>
      </w:r>
    </w:p>
    <w:p w:rsidR="00FE5910" w:rsidRPr="00534567" w:rsidRDefault="00FE5910" w:rsidP="00534567">
      <w:pPr>
        <w:spacing w:after="0" w:line="253" w:lineRule="atLeast"/>
        <w:ind w:left="113" w:right="113" w:firstLine="454"/>
        <w:jc w:val="both"/>
        <w:rPr>
          <w:rFonts w:ascii="Times New Roman" w:eastAsia="Times New Roman" w:hAnsi="Times New Roman" w:cs="Times New Roman"/>
          <w:sz w:val="24"/>
          <w:szCs w:val="24"/>
          <w:lang w:eastAsia="ru-RU"/>
        </w:rPr>
      </w:pPr>
    </w:p>
    <w:p w:rsidR="00534567" w:rsidRDefault="00534567" w:rsidP="00534567">
      <w:pPr>
        <w:spacing w:after="0" w:line="253" w:lineRule="atLeast"/>
        <w:ind w:left="113" w:right="113" w:firstLine="454"/>
        <w:jc w:val="both"/>
        <w:rPr>
          <w:rFonts w:ascii="Times New Roman" w:eastAsia="Times New Roman" w:hAnsi="Times New Roman" w:cs="Times New Roman"/>
          <w:b/>
          <w:bCs/>
          <w:sz w:val="24"/>
          <w:szCs w:val="24"/>
          <w:lang w:eastAsia="ru-RU"/>
        </w:rPr>
      </w:pPr>
      <w:r w:rsidRPr="000275DE">
        <w:rPr>
          <w:rFonts w:ascii="Times New Roman" w:eastAsia="Times New Roman" w:hAnsi="Times New Roman" w:cs="Times New Roman"/>
          <w:b/>
          <w:bCs/>
          <w:sz w:val="24"/>
          <w:szCs w:val="24"/>
          <w:lang w:eastAsia="ru-RU"/>
        </w:rPr>
        <w:t>VII. Ответственность участников за прохождение летних практических работ.</w:t>
      </w:r>
    </w:p>
    <w:p w:rsidR="00FE5910" w:rsidRPr="00534567" w:rsidRDefault="00FE5910" w:rsidP="00534567">
      <w:pPr>
        <w:spacing w:after="0" w:line="253" w:lineRule="atLeast"/>
        <w:ind w:left="113" w:right="113" w:firstLine="454"/>
        <w:jc w:val="both"/>
        <w:rPr>
          <w:rFonts w:ascii="Times New Roman" w:eastAsia="Times New Roman" w:hAnsi="Times New Roman" w:cs="Times New Roman"/>
          <w:sz w:val="24"/>
          <w:szCs w:val="24"/>
          <w:lang w:eastAsia="ru-RU"/>
        </w:rPr>
      </w:pPr>
    </w:p>
    <w:p w:rsidR="00534567" w:rsidRPr="00534567" w:rsidRDefault="00534567" w:rsidP="00534567">
      <w:pPr>
        <w:spacing w:after="0" w:line="253" w:lineRule="atLeast"/>
        <w:ind w:right="113" w:firstLine="567"/>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7.1. Обучающиеся обязаны соблюдать технику безопасности при проведении работ, неукоснительно выполнять все требования классного руководителя летних практических работ, других работников школы. Прохождение летних практически работ является обязательным для всех обучающихся, за исключением случаев указанных в п. 4.6.</w:t>
      </w:r>
    </w:p>
    <w:p w:rsidR="00534567" w:rsidRPr="00534567" w:rsidRDefault="00534567" w:rsidP="00534567">
      <w:pPr>
        <w:spacing w:after="0" w:line="253" w:lineRule="atLeast"/>
        <w:ind w:right="113" w:firstLine="567"/>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7.2. Классные руководители несут ответственность за учёт и контроль за прохождением обучающимися летних практических работ.</w:t>
      </w:r>
    </w:p>
    <w:p w:rsidR="00534567" w:rsidRPr="000275DE" w:rsidRDefault="00534567" w:rsidP="00534567">
      <w:pPr>
        <w:spacing w:after="0" w:line="253" w:lineRule="atLeast"/>
        <w:ind w:right="113" w:firstLine="567"/>
        <w:jc w:val="both"/>
        <w:rPr>
          <w:rFonts w:ascii="Times New Roman" w:eastAsia="Times New Roman" w:hAnsi="Times New Roman" w:cs="Times New Roman"/>
          <w:sz w:val="24"/>
          <w:szCs w:val="24"/>
          <w:lang w:eastAsia="ru-RU"/>
        </w:rPr>
      </w:pPr>
      <w:r w:rsidRPr="00534567">
        <w:rPr>
          <w:rFonts w:ascii="Times New Roman" w:eastAsia="Times New Roman" w:hAnsi="Times New Roman" w:cs="Times New Roman"/>
          <w:sz w:val="24"/>
          <w:szCs w:val="24"/>
          <w:lang w:eastAsia="ru-RU"/>
        </w:rPr>
        <w:t>7.3. Руководитель трудового коллектива несёт персональную ответственность за качество и объём выполненных работ, за состояние дел в трудовом коллективе.</w:t>
      </w:r>
    </w:p>
    <w:p w:rsidR="00534567" w:rsidRPr="000275DE" w:rsidRDefault="00534567" w:rsidP="00534567">
      <w:pPr>
        <w:spacing w:after="0" w:line="253" w:lineRule="atLeast"/>
        <w:ind w:right="113" w:firstLine="567"/>
        <w:jc w:val="both"/>
        <w:rPr>
          <w:rFonts w:ascii="Times New Roman" w:eastAsia="Times New Roman" w:hAnsi="Times New Roman" w:cs="Times New Roman"/>
          <w:sz w:val="24"/>
          <w:szCs w:val="24"/>
          <w:lang w:eastAsia="ru-RU"/>
        </w:rPr>
      </w:pPr>
    </w:p>
    <w:p w:rsidR="002B6BE7" w:rsidRPr="000275DE" w:rsidRDefault="002B6BE7" w:rsidP="00534567">
      <w:pPr>
        <w:spacing w:after="0" w:line="253" w:lineRule="atLeast"/>
        <w:ind w:right="113" w:firstLine="567"/>
        <w:jc w:val="both"/>
        <w:rPr>
          <w:rFonts w:ascii="Times New Roman" w:eastAsia="Times New Roman" w:hAnsi="Times New Roman" w:cs="Times New Roman"/>
          <w:sz w:val="24"/>
          <w:szCs w:val="24"/>
          <w:lang w:eastAsia="ru-RU"/>
        </w:rPr>
      </w:pPr>
    </w:p>
    <w:p w:rsidR="002B6BE7" w:rsidRPr="000275DE" w:rsidRDefault="002B6BE7" w:rsidP="00534567">
      <w:pPr>
        <w:spacing w:after="0" w:line="253" w:lineRule="atLeast"/>
        <w:ind w:right="113" w:firstLine="567"/>
        <w:jc w:val="both"/>
        <w:rPr>
          <w:rFonts w:ascii="Times New Roman" w:eastAsia="Times New Roman" w:hAnsi="Times New Roman" w:cs="Times New Roman"/>
          <w:sz w:val="24"/>
          <w:szCs w:val="24"/>
          <w:lang w:eastAsia="ru-RU"/>
        </w:rPr>
      </w:pPr>
    </w:p>
    <w:p w:rsidR="002B6BE7" w:rsidRPr="000275DE" w:rsidRDefault="002B6BE7" w:rsidP="00534567">
      <w:pPr>
        <w:spacing w:after="0" w:line="253" w:lineRule="atLeast"/>
        <w:ind w:right="113" w:firstLine="567"/>
        <w:jc w:val="both"/>
        <w:rPr>
          <w:rFonts w:ascii="Verdana" w:eastAsia="Times New Roman" w:hAnsi="Verdana" w:cs="Times New Roman"/>
          <w:sz w:val="20"/>
          <w:szCs w:val="20"/>
          <w:lang w:eastAsia="ru-RU"/>
        </w:rPr>
      </w:pPr>
    </w:p>
    <w:p w:rsidR="002B6BE7" w:rsidRPr="000275DE" w:rsidRDefault="002B6BE7" w:rsidP="00534567">
      <w:pPr>
        <w:spacing w:after="0" w:line="253" w:lineRule="atLeast"/>
        <w:ind w:right="113" w:firstLine="567"/>
        <w:jc w:val="both"/>
        <w:rPr>
          <w:rFonts w:ascii="Verdana" w:eastAsia="Times New Roman" w:hAnsi="Verdana" w:cs="Times New Roman"/>
          <w:sz w:val="20"/>
          <w:szCs w:val="20"/>
          <w:lang w:eastAsia="ru-RU"/>
        </w:rPr>
      </w:pPr>
    </w:p>
    <w:p w:rsidR="002B6BE7" w:rsidRPr="000275DE" w:rsidRDefault="002B6BE7" w:rsidP="00534567">
      <w:pPr>
        <w:spacing w:after="0" w:line="253" w:lineRule="atLeast"/>
        <w:ind w:right="113" w:firstLine="567"/>
        <w:jc w:val="both"/>
        <w:rPr>
          <w:rFonts w:ascii="Verdana" w:eastAsia="Times New Roman" w:hAnsi="Verdana" w:cs="Times New Roman"/>
          <w:sz w:val="20"/>
          <w:szCs w:val="20"/>
          <w:lang w:eastAsia="ru-RU"/>
        </w:rPr>
      </w:pPr>
    </w:p>
    <w:p w:rsidR="002B6BE7" w:rsidRPr="000275DE" w:rsidRDefault="002B6BE7" w:rsidP="00534567">
      <w:pPr>
        <w:spacing w:after="0" w:line="253" w:lineRule="atLeast"/>
        <w:ind w:right="113" w:firstLine="567"/>
        <w:jc w:val="both"/>
        <w:rPr>
          <w:rFonts w:ascii="Verdana" w:eastAsia="Times New Roman" w:hAnsi="Verdana" w:cs="Times New Roman"/>
          <w:sz w:val="20"/>
          <w:szCs w:val="20"/>
          <w:lang w:eastAsia="ru-RU"/>
        </w:rPr>
      </w:pPr>
    </w:p>
    <w:p w:rsidR="002B6BE7" w:rsidRPr="000275DE" w:rsidRDefault="002B6BE7" w:rsidP="00534567">
      <w:pPr>
        <w:spacing w:after="0" w:line="253" w:lineRule="atLeast"/>
        <w:ind w:right="113" w:firstLine="567"/>
        <w:jc w:val="both"/>
        <w:rPr>
          <w:rFonts w:ascii="Verdana" w:eastAsia="Times New Roman" w:hAnsi="Verdana" w:cs="Times New Roman"/>
          <w:sz w:val="20"/>
          <w:szCs w:val="20"/>
          <w:lang w:eastAsia="ru-RU"/>
        </w:rPr>
      </w:pPr>
    </w:p>
    <w:p w:rsidR="002B6BE7" w:rsidRPr="000275DE" w:rsidRDefault="002B6BE7" w:rsidP="00534567">
      <w:pPr>
        <w:spacing w:after="0" w:line="253" w:lineRule="atLeast"/>
        <w:ind w:right="113" w:firstLine="567"/>
        <w:jc w:val="both"/>
        <w:rPr>
          <w:rFonts w:ascii="Verdana" w:eastAsia="Times New Roman" w:hAnsi="Verdana" w:cs="Times New Roman"/>
          <w:sz w:val="20"/>
          <w:szCs w:val="20"/>
          <w:lang w:eastAsia="ru-RU"/>
        </w:rPr>
      </w:pPr>
    </w:p>
    <w:p w:rsidR="002B6BE7" w:rsidRPr="000275DE" w:rsidRDefault="002B6BE7" w:rsidP="00534567">
      <w:pPr>
        <w:spacing w:after="0" w:line="253" w:lineRule="atLeast"/>
        <w:ind w:right="113" w:firstLine="567"/>
        <w:jc w:val="both"/>
        <w:rPr>
          <w:rFonts w:ascii="Verdana" w:eastAsia="Times New Roman" w:hAnsi="Verdana" w:cs="Times New Roman"/>
          <w:sz w:val="20"/>
          <w:szCs w:val="20"/>
          <w:lang w:eastAsia="ru-RU"/>
        </w:rPr>
      </w:pPr>
    </w:p>
    <w:p w:rsidR="002B6BE7" w:rsidRPr="000275DE" w:rsidRDefault="002B6BE7" w:rsidP="00534567">
      <w:pPr>
        <w:spacing w:after="0" w:line="253" w:lineRule="atLeast"/>
        <w:ind w:right="113" w:firstLine="567"/>
        <w:jc w:val="both"/>
        <w:rPr>
          <w:rFonts w:ascii="Verdana" w:eastAsia="Times New Roman" w:hAnsi="Verdana" w:cs="Times New Roman"/>
          <w:sz w:val="20"/>
          <w:szCs w:val="20"/>
          <w:lang w:eastAsia="ru-RU"/>
        </w:rPr>
      </w:pPr>
    </w:p>
    <w:p w:rsidR="002B6BE7" w:rsidRPr="000275DE" w:rsidRDefault="002B6BE7" w:rsidP="00534567">
      <w:pPr>
        <w:spacing w:after="0" w:line="253" w:lineRule="atLeast"/>
        <w:ind w:right="113" w:firstLine="567"/>
        <w:jc w:val="both"/>
        <w:rPr>
          <w:rFonts w:ascii="Verdana" w:eastAsia="Times New Roman" w:hAnsi="Verdana" w:cs="Times New Roman"/>
          <w:sz w:val="20"/>
          <w:szCs w:val="20"/>
          <w:lang w:eastAsia="ru-RU"/>
        </w:rPr>
      </w:pPr>
    </w:p>
    <w:p w:rsidR="002B6BE7" w:rsidRPr="000275DE" w:rsidRDefault="002B6BE7" w:rsidP="00534567">
      <w:pPr>
        <w:spacing w:after="0" w:line="253" w:lineRule="atLeast"/>
        <w:ind w:right="113" w:firstLine="567"/>
        <w:jc w:val="both"/>
        <w:rPr>
          <w:rFonts w:ascii="Verdana" w:eastAsia="Times New Roman" w:hAnsi="Verdana" w:cs="Times New Roman"/>
          <w:sz w:val="20"/>
          <w:szCs w:val="20"/>
          <w:lang w:eastAsia="ru-RU"/>
        </w:rPr>
      </w:pPr>
    </w:p>
    <w:p w:rsidR="002B6BE7" w:rsidRPr="000275DE" w:rsidRDefault="002B6BE7" w:rsidP="00534567">
      <w:pPr>
        <w:spacing w:after="0" w:line="253" w:lineRule="atLeast"/>
        <w:ind w:right="113" w:firstLine="567"/>
        <w:jc w:val="both"/>
        <w:rPr>
          <w:rFonts w:ascii="Verdana" w:eastAsia="Times New Roman" w:hAnsi="Verdana" w:cs="Times New Roman"/>
          <w:sz w:val="20"/>
          <w:szCs w:val="20"/>
          <w:lang w:eastAsia="ru-RU"/>
        </w:rPr>
      </w:pPr>
    </w:p>
    <w:p w:rsidR="002B6BE7" w:rsidRDefault="002B6BE7" w:rsidP="00781A42">
      <w:pPr>
        <w:spacing w:after="0" w:line="253" w:lineRule="atLeast"/>
        <w:ind w:right="113"/>
        <w:jc w:val="both"/>
        <w:rPr>
          <w:rFonts w:ascii="Verdana" w:eastAsia="Times New Roman" w:hAnsi="Verdana" w:cs="Times New Roman"/>
          <w:color w:val="555555"/>
          <w:sz w:val="20"/>
          <w:szCs w:val="20"/>
          <w:lang w:eastAsia="ru-RU"/>
        </w:rPr>
      </w:pPr>
    </w:p>
    <w:p w:rsidR="002B6BE7" w:rsidRPr="00534567" w:rsidRDefault="002B6BE7" w:rsidP="00911319">
      <w:pPr>
        <w:spacing w:after="0" w:line="253" w:lineRule="atLeast"/>
        <w:ind w:right="113"/>
        <w:jc w:val="both"/>
        <w:rPr>
          <w:rFonts w:ascii="Verdana" w:eastAsia="Times New Roman" w:hAnsi="Verdana" w:cs="Times New Roman"/>
          <w:color w:val="555555"/>
          <w:sz w:val="20"/>
          <w:szCs w:val="20"/>
          <w:lang w:eastAsia="ru-RU"/>
        </w:rPr>
      </w:pPr>
      <w:bookmarkStart w:id="0" w:name="_GoBack"/>
      <w:bookmarkEnd w:id="0"/>
    </w:p>
    <w:sectPr w:rsidR="002B6BE7" w:rsidRPr="00534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773C6"/>
    <w:multiLevelType w:val="multilevel"/>
    <w:tmpl w:val="7764A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E904E2"/>
    <w:multiLevelType w:val="multilevel"/>
    <w:tmpl w:val="1CCE5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64"/>
    <w:rsid w:val="000275DE"/>
    <w:rsid w:val="000E35C8"/>
    <w:rsid w:val="00152099"/>
    <w:rsid w:val="002B6BE7"/>
    <w:rsid w:val="002E75D9"/>
    <w:rsid w:val="003D5D64"/>
    <w:rsid w:val="00534567"/>
    <w:rsid w:val="00770F73"/>
    <w:rsid w:val="00781A42"/>
    <w:rsid w:val="00911319"/>
    <w:rsid w:val="00944FBD"/>
    <w:rsid w:val="009A730F"/>
    <w:rsid w:val="009F3162"/>
    <w:rsid w:val="00C45479"/>
    <w:rsid w:val="00C5140D"/>
    <w:rsid w:val="00FE5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93C2"/>
  <w15:chartTrackingRefBased/>
  <w15:docId w15:val="{8D207C53-FCF6-42DC-BEE3-E2D6791F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45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4567"/>
    <w:rPr>
      <w:b/>
      <w:bCs/>
    </w:rPr>
  </w:style>
  <w:style w:type="character" w:customStyle="1" w:styleId="apple-converted-space">
    <w:name w:val="apple-converted-space"/>
    <w:basedOn w:val="a0"/>
    <w:rsid w:val="00534567"/>
  </w:style>
  <w:style w:type="character" w:customStyle="1" w:styleId="c4">
    <w:name w:val="c4"/>
    <w:basedOn w:val="a0"/>
    <w:rsid w:val="00534567"/>
  </w:style>
  <w:style w:type="paragraph" w:styleId="a5">
    <w:name w:val="Balloon Text"/>
    <w:basedOn w:val="a"/>
    <w:link w:val="a6"/>
    <w:uiPriority w:val="99"/>
    <w:semiHidden/>
    <w:unhideWhenUsed/>
    <w:rsid w:val="00FE591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E5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905914">
      <w:bodyDiv w:val="1"/>
      <w:marLeft w:val="0"/>
      <w:marRight w:val="0"/>
      <w:marTop w:val="0"/>
      <w:marBottom w:val="0"/>
      <w:divBdr>
        <w:top w:val="none" w:sz="0" w:space="0" w:color="auto"/>
        <w:left w:val="none" w:sz="0" w:space="0" w:color="auto"/>
        <w:bottom w:val="none" w:sz="0" w:space="0" w:color="auto"/>
        <w:right w:val="none" w:sz="0" w:space="0" w:color="auto"/>
      </w:divBdr>
      <w:divsChild>
        <w:div w:id="2006475320">
          <w:marLeft w:val="0"/>
          <w:marRight w:val="0"/>
          <w:marTop w:val="0"/>
          <w:marBottom w:val="0"/>
          <w:divBdr>
            <w:top w:val="single" w:sz="2" w:space="5" w:color="666666"/>
            <w:left w:val="none" w:sz="0" w:space="5" w:color="auto"/>
            <w:bottom w:val="single" w:sz="2" w:space="5" w:color="666666"/>
            <w:right w:val="none" w:sz="0" w:space="5" w:color="auto"/>
          </w:divBdr>
        </w:div>
      </w:divsChild>
    </w:div>
    <w:div w:id="105561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1119</Words>
  <Characters>6382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ПК</cp:lastModifiedBy>
  <cp:revision>6</cp:revision>
  <cp:lastPrinted>2024-05-27T10:23:00Z</cp:lastPrinted>
  <dcterms:created xsi:type="dcterms:W3CDTF">2024-05-27T09:08:00Z</dcterms:created>
  <dcterms:modified xsi:type="dcterms:W3CDTF">2025-01-25T06:32:00Z</dcterms:modified>
</cp:coreProperties>
</file>